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3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771"/>
        <w:gridCol w:w="2114"/>
        <w:gridCol w:w="4350"/>
      </w:tblGrid>
      <w:tr w:rsidR="00592B7E" w:rsidTr="00592B7E">
        <w:trPr>
          <w:trHeight w:val="861"/>
        </w:trPr>
        <w:tc>
          <w:tcPr>
            <w:tcW w:w="4774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hideMark/>
          </w:tcPr>
          <w:p w:rsidR="00592B7E" w:rsidRDefault="00592B7E">
            <w:pPr>
              <w:pStyle w:val="msonormalbullet1gif"/>
              <w:spacing w:before="0" w:beforeAutospacing="0" w:after="0" w:afterAutospacing="0"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Ақмола облысы</w:t>
            </w:r>
          </w:p>
          <w:p w:rsidR="00592B7E" w:rsidRDefault="00592B7E">
            <w:pPr>
              <w:pStyle w:val="msonormalbullet1gif"/>
              <w:spacing w:before="0" w:beforeAutospacing="0" w:after="0" w:afterAutospacing="0"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білім басқармасының жанындағы «Облыстық дене тәрбиесі, спорт және алғашқы әскери дайындығының </w:t>
            </w:r>
          </w:p>
          <w:p w:rsidR="00592B7E" w:rsidRDefault="00592B7E">
            <w:pPr>
              <w:pStyle w:val="msonormalbullet1gif"/>
              <w:spacing w:before="0" w:beforeAutospacing="0" w:after="0" w:afterAutospacing="0"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оқу-әдістемелік орталығы» </w:t>
            </w:r>
          </w:p>
          <w:p w:rsidR="00592B7E" w:rsidRDefault="00592B7E">
            <w:pPr>
              <w:pStyle w:val="msonormalbullet1gif"/>
              <w:spacing w:before="0" w:beforeAutospacing="0" w:after="0" w:afterAutospacing="0"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мемлекеттік коммуналдық </w:t>
            </w:r>
          </w:p>
          <w:p w:rsidR="00592B7E" w:rsidRDefault="00592B7E">
            <w:pPr>
              <w:pStyle w:val="msonormalbullet1gif"/>
              <w:spacing w:before="0" w:beforeAutospacing="0" w:after="0" w:afterAutospacing="0"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қазыналық кәсіпорыны</w:t>
            </w:r>
          </w:p>
        </w:tc>
        <w:tc>
          <w:tcPr>
            <w:tcW w:w="2115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92B7E" w:rsidRDefault="00592B7E">
            <w:pPr>
              <w:tabs>
                <w:tab w:val="left" w:pos="252"/>
              </w:tabs>
              <w:spacing w:line="276" w:lineRule="auto"/>
              <w:ind w:left="360" w:right="513"/>
              <w:jc w:val="center"/>
              <w:rPr>
                <w:lang w:val="be-BY" w:eastAsia="en-US"/>
              </w:rPr>
            </w:pPr>
          </w:p>
          <w:p w:rsidR="00592B7E" w:rsidRDefault="00592B7E">
            <w:pPr>
              <w:tabs>
                <w:tab w:val="left" w:pos="0"/>
              </w:tabs>
              <w:spacing w:line="276" w:lineRule="auto"/>
              <w:ind w:right="-85"/>
              <w:jc w:val="center"/>
              <w:rPr>
                <w:rFonts w:ascii="Times New Roman KK EK" w:hAnsi="Times New Roman KK EK"/>
                <w:b/>
                <w:bCs/>
                <w:lang w:val="kk-KZ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64870" cy="963930"/>
                  <wp:effectExtent l="0" t="0" r="0" b="7620"/>
                  <wp:docPr id="1" name="Рисунок 1" descr="Описание: НВП_и_спорт_сертификат6_ноября_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НВП_и_спорт_сертификат6_ноября_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3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hideMark/>
          </w:tcPr>
          <w:p w:rsidR="00592B7E" w:rsidRDefault="00592B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Государственное коммунальное казенное предприятие </w:t>
            </w:r>
          </w:p>
          <w:p w:rsidR="00592B7E" w:rsidRDefault="00592B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«Областной</w:t>
            </w:r>
            <w:r>
              <w:rPr>
                <w:rFonts w:ascii="Times New Roman CYR" w:hAnsi="Times New Roman CYR" w:cs="Times New Roman CYR"/>
                <w:bCs/>
                <w:lang w:eastAsia="en-US"/>
              </w:rPr>
              <w:t xml:space="preserve"> учебно-методический центр физической культуры, спорта и начальной военной подготовки»</w:t>
            </w:r>
          </w:p>
          <w:p w:rsidR="00592B7E" w:rsidRDefault="00592B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KK EK" w:hAnsi="Times New Roman KK EK" w:cs="Arial"/>
                <w:b/>
                <w:bCs/>
                <w:lang w:val="kk-KZ"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 xml:space="preserve"> при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управлении образования Акмолинской области</w:t>
            </w:r>
          </w:p>
        </w:tc>
      </w:tr>
      <w:tr w:rsidR="00592B7E" w:rsidRPr="00A57B72" w:rsidTr="00592B7E">
        <w:trPr>
          <w:trHeight w:val="413"/>
        </w:trPr>
        <w:tc>
          <w:tcPr>
            <w:tcW w:w="4774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592B7E" w:rsidRDefault="00592B7E">
            <w:pPr>
              <w:spacing w:line="276" w:lineRule="auto"/>
              <w:rPr>
                <w:rFonts w:ascii="Times New Roman KK EK" w:hAnsi="Times New Roman KK EK"/>
                <w:b/>
                <w:bCs/>
                <w:sz w:val="16"/>
                <w:szCs w:val="16"/>
                <w:lang w:val="kk-KZ" w:eastAsia="en-US"/>
              </w:rPr>
            </w:pPr>
          </w:p>
          <w:p w:rsidR="00592B7E" w:rsidRDefault="00592B7E">
            <w:pPr>
              <w:spacing w:line="276" w:lineRule="auto"/>
              <w:rPr>
                <w:rFonts w:ascii="Times New Roman KK EK" w:hAnsi="Times New Roman KK EK"/>
                <w:b/>
                <w:bCs/>
                <w:sz w:val="16"/>
                <w:szCs w:val="16"/>
                <w:lang w:val="kk-KZ" w:eastAsia="ko-KR"/>
              </w:rPr>
            </w:pPr>
            <w:r>
              <w:rPr>
                <w:rFonts w:ascii="Times New Roman KK EK" w:hAnsi="Times New Roman KK EK"/>
                <w:b/>
                <w:bCs/>
                <w:sz w:val="16"/>
                <w:szCs w:val="16"/>
                <w:lang w:val="kk-KZ" w:eastAsia="en-US"/>
              </w:rPr>
              <w:t xml:space="preserve">          020000 К</w:t>
            </w:r>
            <w:r>
              <w:rPr>
                <w:rFonts w:ascii="Times New Roman KK EK" w:hAnsi="Times New Roman KK EK" w:cs="Tahoma"/>
                <w:b/>
                <w:bCs/>
                <w:sz w:val="16"/>
                <w:szCs w:val="16"/>
                <w:lang w:val="kk-KZ" w:eastAsia="en-US"/>
              </w:rPr>
              <w:t>ө</w:t>
            </w:r>
            <w:r>
              <w:rPr>
                <w:rFonts w:ascii="Times New Roman KK EK" w:hAnsi="Times New Roman KK EK"/>
                <w:b/>
                <w:bCs/>
                <w:sz w:val="16"/>
                <w:szCs w:val="16"/>
                <w:lang w:val="kk-KZ" w:eastAsia="ko-KR"/>
              </w:rPr>
              <w:t>кшетау қаласы,</w:t>
            </w:r>
          </w:p>
          <w:p w:rsidR="00592B7E" w:rsidRDefault="00592B7E">
            <w:pPr>
              <w:spacing w:line="276" w:lineRule="auto"/>
              <w:rPr>
                <w:rFonts w:ascii="Times New Roman KK EK" w:hAnsi="Times New Roman KK EK"/>
                <w:b/>
                <w:bCs/>
                <w:sz w:val="16"/>
                <w:szCs w:val="16"/>
                <w:lang w:val="kk-KZ" w:eastAsia="ko-KR"/>
              </w:rPr>
            </w:pPr>
            <w:r>
              <w:rPr>
                <w:rFonts w:ascii="Times New Roman KK EK" w:hAnsi="Times New Roman KK EK"/>
                <w:b/>
                <w:bCs/>
                <w:sz w:val="16"/>
                <w:szCs w:val="16"/>
                <w:lang w:val="kk-KZ" w:eastAsia="ko-KR"/>
              </w:rPr>
              <w:t xml:space="preserve">          </w:t>
            </w:r>
            <w:r w:rsidR="0037179D">
              <w:rPr>
                <w:rFonts w:ascii="Times New Roman KK EK" w:hAnsi="Times New Roman KK EK"/>
                <w:b/>
                <w:bCs/>
                <w:sz w:val="16"/>
                <w:szCs w:val="16"/>
                <w:lang w:val="kk-KZ" w:eastAsia="ko-KR"/>
              </w:rPr>
              <w:t>Абай</w:t>
            </w:r>
            <w:r>
              <w:rPr>
                <w:rFonts w:ascii="Times New Roman KK EK" w:hAnsi="Times New Roman KK EK"/>
                <w:b/>
                <w:bCs/>
                <w:sz w:val="16"/>
                <w:szCs w:val="16"/>
                <w:lang w:val="kk-KZ" w:eastAsia="ko-KR"/>
              </w:rPr>
              <w:t xml:space="preserve"> көшесі, </w:t>
            </w:r>
            <w:r w:rsidR="0037179D">
              <w:rPr>
                <w:rFonts w:ascii="Times New Roman KK EK" w:hAnsi="Times New Roman KK EK"/>
                <w:b/>
                <w:bCs/>
                <w:sz w:val="16"/>
                <w:szCs w:val="16"/>
                <w:lang w:val="kk-KZ" w:eastAsia="ko-KR"/>
              </w:rPr>
              <w:t>112</w:t>
            </w:r>
          </w:p>
          <w:p w:rsidR="00592B7E" w:rsidRDefault="00592B7E">
            <w:pPr>
              <w:spacing w:line="276" w:lineRule="auto"/>
              <w:rPr>
                <w:rFonts w:ascii="Times New Roman KK EK" w:hAnsi="Times New Roman KK EK"/>
                <w:b/>
                <w:bCs/>
                <w:sz w:val="16"/>
                <w:szCs w:val="16"/>
                <w:lang w:val="kk-KZ" w:eastAsia="en-US"/>
              </w:rPr>
            </w:pPr>
            <w:r>
              <w:rPr>
                <w:rFonts w:ascii="Times New Roman KK EK" w:hAnsi="Times New Roman KK EK"/>
                <w:b/>
                <w:bCs/>
                <w:sz w:val="16"/>
                <w:szCs w:val="16"/>
                <w:lang w:val="kk-KZ" w:eastAsia="en-US"/>
              </w:rPr>
              <w:t xml:space="preserve">          тел/факс: 25-30-18;72-12-11</w:t>
            </w:r>
          </w:p>
          <w:p w:rsidR="00592B7E" w:rsidRPr="0078203D" w:rsidRDefault="00592B7E">
            <w:pPr>
              <w:spacing w:line="276" w:lineRule="auto"/>
              <w:rPr>
                <w:rFonts w:ascii="Times New Roman KK EK" w:hAnsi="Times New Roman KK EK"/>
                <w:b/>
                <w:bCs/>
                <w:lang w:val="en-US" w:eastAsia="ko-KR"/>
              </w:rPr>
            </w:pPr>
            <w:r>
              <w:rPr>
                <w:rFonts w:ascii="Times New Roman KK EK" w:hAnsi="Times New Roman KK EK"/>
                <w:b/>
                <w:bCs/>
                <w:sz w:val="16"/>
                <w:szCs w:val="16"/>
                <w:lang w:val="kk-KZ" w:eastAsia="en-US"/>
              </w:rPr>
              <w:t xml:space="preserve">          е-</w:t>
            </w:r>
            <w:r>
              <w:rPr>
                <w:rFonts w:ascii="Times New Roman KK EK" w:hAnsi="Times New Roman KK EK"/>
                <w:b/>
                <w:bCs/>
                <w:sz w:val="16"/>
                <w:szCs w:val="16"/>
                <w:lang w:val="en-US" w:eastAsia="en-US"/>
              </w:rPr>
              <w:t>mail</w:t>
            </w:r>
            <w:r>
              <w:rPr>
                <w:rFonts w:ascii="Times New Roman KK EK" w:hAnsi="Times New Roman KK EK"/>
                <w:b/>
                <w:bCs/>
                <w:sz w:val="16"/>
                <w:szCs w:val="16"/>
                <w:lang w:val="kk-KZ" w:eastAsia="en-US"/>
              </w:rPr>
              <w:t xml:space="preserve">: </w:t>
            </w:r>
            <w:r>
              <w:rPr>
                <w:rFonts w:ascii="Times New Roman KK EK" w:hAnsi="Times New Roman KK EK"/>
                <w:b/>
                <w:bCs/>
                <w:sz w:val="16"/>
                <w:szCs w:val="16"/>
                <w:lang w:val="en-US" w:eastAsia="en-US"/>
              </w:rPr>
              <w:t>fksnvp</w:t>
            </w:r>
            <w:r w:rsidRPr="0078203D">
              <w:rPr>
                <w:rFonts w:ascii="Times New Roman KK EK" w:hAnsi="Times New Roman KK EK"/>
                <w:b/>
                <w:bCs/>
                <w:sz w:val="16"/>
                <w:szCs w:val="16"/>
                <w:lang w:val="en-US" w:eastAsia="en-US"/>
              </w:rPr>
              <w:t>@</w:t>
            </w:r>
            <w:r>
              <w:rPr>
                <w:rFonts w:ascii="Times New Roman KK EK" w:hAnsi="Times New Roman KK EK"/>
                <w:b/>
                <w:bCs/>
                <w:sz w:val="16"/>
                <w:szCs w:val="16"/>
                <w:lang w:val="en-US" w:eastAsia="en-US"/>
              </w:rPr>
              <w:t>mail</w:t>
            </w:r>
            <w:r w:rsidRPr="0078203D">
              <w:rPr>
                <w:rFonts w:ascii="Times New Roman KK EK" w:hAnsi="Times New Roman KK EK"/>
                <w:b/>
                <w:bCs/>
                <w:sz w:val="16"/>
                <w:szCs w:val="16"/>
                <w:lang w:val="en-US" w:eastAsia="en-US"/>
              </w:rPr>
              <w:t>.</w:t>
            </w:r>
            <w:r>
              <w:rPr>
                <w:rFonts w:ascii="Times New Roman KK EK" w:hAnsi="Times New Roman KK EK"/>
                <w:b/>
                <w:bCs/>
                <w:sz w:val="16"/>
                <w:szCs w:val="16"/>
                <w:lang w:val="en-US" w:eastAsia="en-US"/>
              </w:rPr>
              <w:t>ru</w:t>
            </w:r>
          </w:p>
        </w:tc>
        <w:tc>
          <w:tcPr>
            <w:tcW w:w="2115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592B7E" w:rsidRDefault="00592B7E">
            <w:pPr>
              <w:tabs>
                <w:tab w:val="left" w:pos="0"/>
              </w:tabs>
              <w:spacing w:line="276" w:lineRule="auto"/>
              <w:ind w:right="-85"/>
              <w:jc w:val="center"/>
              <w:rPr>
                <w:rFonts w:ascii="Times New Roman KK EK" w:hAnsi="Times New Roman KK EK"/>
                <w:b/>
                <w:bCs/>
                <w:lang w:val="kk-KZ" w:eastAsia="en-US"/>
              </w:rPr>
            </w:pPr>
          </w:p>
        </w:tc>
        <w:tc>
          <w:tcPr>
            <w:tcW w:w="4353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592B7E" w:rsidRDefault="00592B7E">
            <w:pPr>
              <w:spacing w:line="276" w:lineRule="auto"/>
              <w:jc w:val="right"/>
              <w:rPr>
                <w:rFonts w:ascii="Times New Roman KK EK" w:hAnsi="Times New Roman KK EK"/>
                <w:b/>
                <w:bCs/>
                <w:sz w:val="16"/>
                <w:szCs w:val="16"/>
                <w:lang w:val="kk-KZ" w:eastAsia="en-US"/>
              </w:rPr>
            </w:pPr>
          </w:p>
          <w:p w:rsidR="00592B7E" w:rsidRDefault="00592B7E">
            <w:pPr>
              <w:spacing w:line="276" w:lineRule="auto"/>
              <w:jc w:val="right"/>
              <w:rPr>
                <w:rFonts w:ascii="Times New Roman KK EK" w:hAnsi="Times New Roman KK EK"/>
                <w:b/>
                <w:bCs/>
                <w:sz w:val="16"/>
                <w:szCs w:val="16"/>
                <w:lang w:val="kk-KZ" w:eastAsia="en-US"/>
              </w:rPr>
            </w:pPr>
            <w:r>
              <w:rPr>
                <w:rFonts w:ascii="Times New Roman KK EK" w:hAnsi="Times New Roman KK EK"/>
                <w:b/>
                <w:bCs/>
                <w:sz w:val="16"/>
                <w:szCs w:val="16"/>
                <w:lang w:val="kk-KZ" w:eastAsia="en-US"/>
              </w:rPr>
              <w:t>020000 г.Кокшетау</w:t>
            </w:r>
          </w:p>
          <w:p w:rsidR="00592B7E" w:rsidRDefault="00592B7E">
            <w:pPr>
              <w:spacing w:line="276" w:lineRule="auto"/>
              <w:jc w:val="right"/>
              <w:rPr>
                <w:rFonts w:ascii="Times New Roman KK EK" w:hAnsi="Times New Roman KK EK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 KK EK" w:hAnsi="Times New Roman KK EK"/>
                <w:b/>
                <w:bCs/>
                <w:sz w:val="16"/>
                <w:szCs w:val="16"/>
                <w:lang w:val="kk-KZ" w:eastAsia="en-US"/>
              </w:rPr>
              <w:t xml:space="preserve">ул. </w:t>
            </w:r>
            <w:r w:rsidR="0037179D">
              <w:rPr>
                <w:rFonts w:ascii="Times New Roman KK EK" w:hAnsi="Times New Roman KK EK"/>
                <w:b/>
                <w:bCs/>
                <w:sz w:val="16"/>
                <w:szCs w:val="16"/>
                <w:lang w:val="kk-KZ" w:eastAsia="en-US"/>
              </w:rPr>
              <w:t>Абая</w:t>
            </w:r>
            <w:r>
              <w:rPr>
                <w:rFonts w:ascii="Times New Roman KK EK" w:hAnsi="Times New Roman KK EK"/>
                <w:b/>
                <w:bCs/>
                <w:sz w:val="16"/>
                <w:szCs w:val="16"/>
                <w:lang w:val="kk-KZ" w:eastAsia="en-US"/>
              </w:rPr>
              <w:t xml:space="preserve">, </w:t>
            </w:r>
            <w:r w:rsidR="0037179D">
              <w:rPr>
                <w:rFonts w:ascii="Times New Roman KK EK" w:hAnsi="Times New Roman KK EK"/>
                <w:b/>
                <w:bCs/>
                <w:sz w:val="16"/>
                <w:szCs w:val="16"/>
                <w:lang w:val="kk-KZ" w:eastAsia="en-US"/>
              </w:rPr>
              <w:t>112</w:t>
            </w:r>
            <w:r>
              <w:rPr>
                <w:rFonts w:ascii="Times New Roman KK EK" w:hAnsi="Times New Roman KK EK"/>
                <w:b/>
                <w:bCs/>
                <w:sz w:val="16"/>
                <w:szCs w:val="16"/>
                <w:lang w:val="kk-KZ" w:eastAsia="en-US"/>
              </w:rPr>
              <w:t xml:space="preserve"> </w:t>
            </w:r>
          </w:p>
          <w:p w:rsidR="00592B7E" w:rsidRDefault="00592B7E">
            <w:pPr>
              <w:spacing w:line="276" w:lineRule="auto"/>
              <w:jc w:val="right"/>
              <w:rPr>
                <w:rFonts w:ascii="Times New Roman KK EK" w:hAnsi="Times New Roman KK EK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 KK EK" w:hAnsi="Times New Roman KK EK"/>
                <w:b/>
                <w:bCs/>
                <w:sz w:val="16"/>
                <w:szCs w:val="16"/>
                <w:lang w:val="kk-KZ" w:eastAsia="en-US"/>
              </w:rPr>
              <w:t>тел/факс: 25-30-18; 72-12-11</w:t>
            </w:r>
          </w:p>
          <w:p w:rsidR="00592B7E" w:rsidRDefault="00592B7E">
            <w:pPr>
              <w:spacing w:line="276" w:lineRule="auto"/>
              <w:jc w:val="right"/>
              <w:rPr>
                <w:rFonts w:ascii="Times New Roman KK EK" w:hAnsi="Times New Roman KK EK"/>
                <w:b/>
                <w:bCs/>
                <w:lang w:val="en-US" w:eastAsia="en-US"/>
              </w:rPr>
            </w:pPr>
            <w:r>
              <w:rPr>
                <w:rFonts w:ascii="Times New Roman KK EK" w:hAnsi="Times New Roman KK EK"/>
                <w:b/>
                <w:bCs/>
                <w:sz w:val="16"/>
                <w:szCs w:val="16"/>
                <w:lang w:val="kk-KZ" w:eastAsia="en-US"/>
              </w:rPr>
              <w:t>е-</w:t>
            </w:r>
            <w:r>
              <w:rPr>
                <w:rFonts w:ascii="Times New Roman KK EK" w:hAnsi="Times New Roman KK EK"/>
                <w:b/>
                <w:bCs/>
                <w:sz w:val="16"/>
                <w:szCs w:val="16"/>
                <w:lang w:val="en-US" w:eastAsia="en-US"/>
              </w:rPr>
              <w:t>mail</w:t>
            </w:r>
            <w:r>
              <w:rPr>
                <w:rFonts w:ascii="Times New Roman KK EK" w:hAnsi="Times New Roman KK EK"/>
                <w:b/>
                <w:bCs/>
                <w:sz w:val="16"/>
                <w:szCs w:val="16"/>
                <w:lang w:val="kk-KZ" w:eastAsia="en-US"/>
              </w:rPr>
              <w:t xml:space="preserve">: </w:t>
            </w:r>
            <w:r>
              <w:rPr>
                <w:rFonts w:ascii="Times New Roman KK EK" w:hAnsi="Times New Roman KK EK"/>
                <w:b/>
                <w:bCs/>
                <w:sz w:val="16"/>
                <w:szCs w:val="16"/>
                <w:lang w:val="en-US" w:eastAsia="en-US"/>
              </w:rPr>
              <w:t>fksnvp @mail.ru</w:t>
            </w:r>
          </w:p>
        </w:tc>
      </w:tr>
    </w:tbl>
    <w:p w:rsidR="00592B7E" w:rsidRDefault="00592B7E" w:rsidP="00592B7E">
      <w:pPr>
        <w:tabs>
          <w:tab w:val="left" w:pos="5670"/>
        </w:tabs>
        <w:ind w:left="-720"/>
        <w:rPr>
          <w:sz w:val="28"/>
          <w:szCs w:val="28"/>
          <w:lang w:val="en-US"/>
        </w:rPr>
      </w:pPr>
    </w:p>
    <w:p w:rsidR="00F577BA" w:rsidRPr="00F577BA" w:rsidRDefault="00592B7E" w:rsidP="00F577BA">
      <w:pPr>
        <w:tabs>
          <w:tab w:val="left" w:pos="5670"/>
        </w:tabs>
        <w:ind w:left="-720"/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__________________ № _______  </w:t>
      </w:r>
    </w:p>
    <w:p w:rsidR="00592B7E" w:rsidRDefault="00592B7E" w:rsidP="00592B7E">
      <w:pPr>
        <w:tabs>
          <w:tab w:val="left" w:pos="5670"/>
        </w:tabs>
        <w:ind w:left="-720"/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   </w:t>
      </w:r>
    </w:p>
    <w:p w:rsidR="00ED0144" w:rsidRDefault="00592B7E" w:rsidP="00ED0144">
      <w:pPr>
        <w:spacing w:line="0" w:lineRule="atLeast"/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</w:t>
      </w:r>
    </w:p>
    <w:p w:rsidR="00ED0144" w:rsidRDefault="0078203D" w:rsidP="0078203D">
      <w:pPr>
        <w:spacing w:line="0" w:lineRule="atLeast"/>
        <w:ind w:firstLine="709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Ақмола облысы</w:t>
      </w:r>
    </w:p>
    <w:p w:rsidR="0078203D" w:rsidRDefault="0078203D" w:rsidP="0078203D">
      <w:pPr>
        <w:spacing w:line="0" w:lineRule="atLeast"/>
        <w:ind w:firstLine="709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білім </w:t>
      </w:r>
      <w:r w:rsidR="00A57B72">
        <w:rPr>
          <w:b/>
          <w:sz w:val="28"/>
          <w:szCs w:val="28"/>
          <w:lang w:val="kk-KZ"/>
        </w:rPr>
        <w:t>мекемел</w:t>
      </w:r>
      <w:r>
        <w:rPr>
          <w:b/>
          <w:sz w:val="28"/>
          <w:szCs w:val="28"/>
          <w:lang w:val="kk-KZ"/>
        </w:rPr>
        <w:t xml:space="preserve">ерінің </w:t>
      </w:r>
    </w:p>
    <w:p w:rsidR="0078203D" w:rsidRDefault="0078203D" w:rsidP="0078203D">
      <w:pPr>
        <w:spacing w:line="0" w:lineRule="atLeast"/>
        <w:ind w:firstLine="709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басшыларына</w:t>
      </w:r>
    </w:p>
    <w:p w:rsidR="009E7181" w:rsidRDefault="009E7181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590276" w:rsidRDefault="00590276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78203D" w:rsidRDefault="00363160" w:rsidP="00590276">
      <w:pPr>
        <w:spacing w:line="0" w:lineRule="atLeast"/>
        <w:ind w:firstLine="708"/>
        <w:jc w:val="both"/>
        <w:rPr>
          <w:sz w:val="28"/>
          <w:szCs w:val="28"/>
          <w:lang w:val="kk-KZ"/>
        </w:rPr>
      </w:pPr>
      <w:r w:rsidRPr="00363160">
        <w:rPr>
          <w:sz w:val="28"/>
          <w:szCs w:val="28"/>
          <w:lang w:val="kk-KZ"/>
        </w:rPr>
        <w:t>Бұдан 30 жыл бұрын</w:t>
      </w:r>
      <w:r>
        <w:rPr>
          <w:sz w:val="28"/>
          <w:szCs w:val="28"/>
          <w:lang w:val="kk-KZ"/>
        </w:rPr>
        <w:t>, яғни</w:t>
      </w:r>
      <w:r w:rsidRPr="00363160">
        <w:rPr>
          <w:sz w:val="28"/>
          <w:szCs w:val="28"/>
          <w:lang w:val="kk-KZ"/>
        </w:rPr>
        <w:t xml:space="preserve"> 1989 жылдың 15-ақпанында </w:t>
      </w:r>
      <w:r w:rsidR="000E7E6B">
        <w:rPr>
          <w:sz w:val="28"/>
          <w:szCs w:val="28"/>
          <w:lang w:val="kk-KZ"/>
        </w:rPr>
        <w:t>кеңес әскерінің соңғы шер</w:t>
      </w:r>
      <w:r w:rsidR="00590276">
        <w:rPr>
          <w:sz w:val="28"/>
          <w:szCs w:val="28"/>
          <w:lang w:val="kk-KZ"/>
        </w:rPr>
        <w:t>у</w:t>
      </w:r>
      <w:r w:rsidR="000E7E6B">
        <w:rPr>
          <w:sz w:val="28"/>
          <w:szCs w:val="28"/>
          <w:lang w:val="kk-KZ"/>
        </w:rPr>
        <w:t xml:space="preserve">і ауған соғысын аяқтап, ауған-кеңес шекарасын </w:t>
      </w:r>
      <w:r w:rsidR="00590276">
        <w:rPr>
          <w:sz w:val="28"/>
          <w:szCs w:val="28"/>
          <w:lang w:val="kk-KZ"/>
        </w:rPr>
        <w:t xml:space="preserve">кесіп өтті. </w:t>
      </w:r>
      <w:r w:rsidR="00552734">
        <w:rPr>
          <w:sz w:val="28"/>
          <w:szCs w:val="28"/>
          <w:lang w:val="kk-KZ"/>
        </w:rPr>
        <w:t>Осылайша, 15 мыңнан астам әскер қаза тапқан 10 жылдық соғыс аяқталды.</w:t>
      </w:r>
      <w:r w:rsidR="00302D0D">
        <w:rPr>
          <w:sz w:val="28"/>
          <w:szCs w:val="28"/>
          <w:lang w:val="kk-KZ"/>
        </w:rPr>
        <w:t xml:space="preserve"> </w:t>
      </w:r>
      <w:r w:rsidR="001E7EDB">
        <w:rPr>
          <w:sz w:val="28"/>
          <w:szCs w:val="28"/>
          <w:lang w:val="kk-KZ"/>
        </w:rPr>
        <w:t xml:space="preserve">Біздің қазақстандық-жауынгерлер өздерінің интернационалдық борыштарын орындай отырып, ауған жерінде ерлікпен және батылдықпен </w:t>
      </w:r>
      <w:r w:rsidR="00DA46F5">
        <w:rPr>
          <w:sz w:val="28"/>
          <w:szCs w:val="28"/>
          <w:lang w:val="kk-KZ"/>
        </w:rPr>
        <w:t>шайқасты.</w:t>
      </w:r>
      <w:r w:rsidR="009D5F36">
        <w:rPr>
          <w:sz w:val="28"/>
          <w:szCs w:val="28"/>
          <w:lang w:val="kk-KZ"/>
        </w:rPr>
        <w:t xml:space="preserve"> Кеңес әскерінің ауған жері</w:t>
      </w:r>
      <w:r w:rsidR="00F51650">
        <w:rPr>
          <w:sz w:val="28"/>
          <w:szCs w:val="28"/>
          <w:lang w:val="kk-KZ"/>
        </w:rPr>
        <w:t xml:space="preserve">нен шығарылған күні </w:t>
      </w:r>
      <w:r w:rsidR="00DC686C">
        <w:rPr>
          <w:sz w:val="28"/>
          <w:szCs w:val="28"/>
          <w:lang w:val="kk-KZ"/>
        </w:rPr>
        <w:t xml:space="preserve"> - бұл ауған – ардагерлері үшін мереке және </w:t>
      </w:r>
      <w:r w:rsidR="00176E98">
        <w:rPr>
          <w:sz w:val="28"/>
          <w:szCs w:val="28"/>
          <w:lang w:val="kk-KZ"/>
        </w:rPr>
        <w:t xml:space="preserve">барлық қаза болған жауынгер – интернационалистерді еске алу </w:t>
      </w:r>
      <w:r w:rsidR="009727AB">
        <w:rPr>
          <w:sz w:val="28"/>
          <w:szCs w:val="28"/>
          <w:lang w:val="kk-KZ"/>
        </w:rPr>
        <w:t>күні.</w:t>
      </w:r>
    </w:p>
    <w:p w:rsidR="009727AB" w:rsidRDefault="00B2169C" w:rsidP="00590276">
      <w:pPr>
        <w:spacing w:line="0" w:lineRule="atLeast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Ауған жауынгерлерін еске алуға арналған, іс-шараларды ұйымдастыру </w:t>
      </w:r>
      <w:r w:rsidR="007E0F8B">
        <w:rPr>
          <w:sz w:val="28"/>
          <w:szCs w:val="28"/>
          <w:lang w:val="kk-KZ"/>
        </w:rPr>
        <w:t>және</w:t>
      </w:r>
      <w:r>
        <w:rPr>
          <w:sz w:val="28"/>
          <w:szCs w:val="28"/>
          <w:lang w:val="kk-KZ"/>
        </w:rPr>
        <w:t xml:space="preserve"> өткізу үшін </w:t>
      </w:r>
      <w:r w:rsidR="0078779C">
        <w:rPr>
          <w:sz w:val="28"/>
          <w:szCs w:val="28"/>
          <w:lang w:val="kk-KZ"/>
        </w:rPr>
        <w:t>Ақмола облысының барлық білім мекемелерінде 2019 жылғы 15</w:t>
      </w:r>
      <w:r w:rsidR="00A94060">
        <w:rPr>
          <w:sz w:val="28"/>
          <w:szCs w:val="28"/>
          <w:lang w:val="kk-KZ"/>
        </w:rPr>
        <w:t xml:space="preserve"> </w:t>
      </w:r>
      <w:r w:rsidR="0078779C">
        <w:rPr>
          <w:sz w:val="28"/>
          <w:szCs w:val="28"/>
          <w:lang w:val="kk-KZ"/>
        </w:rPr>
        <w:t>қаңтар – 15 ақпан аралығы</w:t>
      </w:r>
      <w:r w:rsidR="00605A85">
        <w:rPr>
          <w:sz w:val="28"/>
          <w:szCs w:val="28"/>
          <w:lang w:val="kk-KZ"/>
        </w:rPr>
        <w:t>на</w:t>
      </w:r>
      <w:r w:rsidR="0078779C">
        <w:rPr>
          <w:sz w:val="28"/>
          <w:szCs w:val="28"/>
          <w:lang w:val="kk-KZ"/>
        </w:rPr>
        <w:t xml:space="preserve"> </w:t>
      </w:r>
      <w:r w:rsidR="00A94060">
        <w:rPr>
          <w:sz w:val="28"/>
          <w:szCs w:val="28"/>
          <w:lang w:val="kk-KZ"/>
        </w:rPr>
        <w:t>спорттық жаппай-қорғаныс жұмысының айлығы</w:t>
      </w:r>
      <w:r w:rsidR="00605A85">
        <w:rPr>
          <w:sz w:val="28"/>
          <w:szCs w:val="28"/>
          <w:lang w:val="kk-KZ"/>
        </w:rPr>
        <w:t xml:space="preserve"> жоспарлансын</w:t>
      </w:r>
      <w:r w:rsidR="00A94060">
        <w:rPr>
          <w:sz w:val="28"/>
          <w:szCs w:val="28"/>
          <w:lang w:val="kk-KZ"/>
        </w:rPr>
        <w:t>.</w:t>
      </w:r>
      <w:r w:rsidR="0078779C">
        <w:rPr>
          <w:sz w:val="28"/>
          <w:szCs w:val="28"/>
          <w:lang w:val="kk-KZ"/>
        </w:rPr>
        <w:t xml:space="preserve"> </w:t>
      </w:r>
      <w:r w:rsidR="007E0F8B">
        <w:rPr>
          <w:sz w:val="28"/>
          <w:szCs w:val="28"/>
          <w:lang w:val="kk-KZ"/>
        </w:rPr>
        <w:t xml:space="preserve">2019 жылдың 10-қаңтарына дейін жарияланған айлық аясында жүргізілетін шаралардың </w:t>
      </w:r>
      <w:r w:rsidR="00547423">
        <w:rPr>
          <w:sz w:val="28"/>
          <w:szCs w:val="28"/>
          <w:lang w:val="kk-KZ"/>
        </w:rPr>
        <w:t xml:space="preserve">аудандық және жалпы мектептік (колледждер) жоспарын құру қажет. </w:t>
      </w:r>
      <w:r w:rsidR="00413DCB">
        <w:rPr>
          <w:sz w:val="28"/>
          <w:szCs w:val="28"/>
          <w:lang w:val="kk-KZ"/>
        </w:rPr>
        <w:t>Жоспарда 2019 жылдың 15-</w:t>
      </w:r>
      <w:r w:rsidR="000A7756">
        <w:rPr>
          <w:sz w:val="28"/>
          <w:szCs w:val="28"/>
          <w:lang w:val="kk-KZ"/>
        </w:rPr>
        <w:t>қаңтары айлықтың салтанатты ашылу күні екенін ескеру</w:t>
      </w:r>
      <w:r w:rsidR="00A94C46">
        <w:rPr>
          <w:sz w:val="28"/>
          <w:szCs w:val="28"/>
          <w:lang w:val="kk-KZ"/>
        </w:rPr>
        <w:t>ді ұсынамыз</w:t>
      </w:r>
      <w:r w:rsidR="000A7756">
        <w:rPr>
          <w:sz w:val="28"/>
          <w:szCs w:val="28"/>
          <w:lang w:val="kk-KZ"/>
        </w:rPr>
        <w:t>.</w:t>
      </w:r>
    </w:p>
    <w:p w:rsidR="00712A92" w:rsidRDefault="00712A92" w:rsidP="00590276">
      <w:pPr>
        <w:spacing w:line="0" w:lineRule="atLeast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Айлықты өткізу кезеңіне жоспарлансын:</w:t>
      </w:r>
    </w:p>
    <w:p w:rsidR="00E7036B" w:rsidRDefault="004C4B18" w:rsidP="004C4B18">
      <w:pPr>
        <w:pStyle w:val="a3"/>
        <w:numPr>
          <w:ilvl w:val="0"/>
          <w:numId w:val="1"/>
        </w:numPr>
        <w:spacing w:line="0" w:lineRule="atLeast"/>
        <w:ind w:left="0"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негізгі оқиғаларға және ауған соғысының ардагерлеріне арналған, </w:t>
      </w:r>
      <w:r w:rsidR="00347E6C">
        <w:rPr>
          <w:sz w:val="28"/>
          <w:szCs w:val="28"/>
          <w:lang w:val="kk-KZ"/>
        </w:rPr>
        <w:t xml:space="preserve">ерлік пен еңбек даңқы </w:t>
      </w:r>
      <w:r>
        <w:rPr>
          <w:sz w:val="28"/>
          <w:szCs w:val="28"/>
          <w:lang w:val="kk-KZ"/>
        </w:rPr>
        <w:t>стендттер</w:t>
      </w:r>
      <w:r w:rsidR="00E7036B">
        <w:rPr>
          <w:sz w:val="28"/>
          <w:szCs w:val="28"/>
          <w:lang w:val="kk-KZ"/>
        </w:rPr>
        <w:t>ін</w:t>
      </w:r>
      <w:r>
        <w:rPr>
          <w:sz w:val="28"/>
          <w:szCs w:val="28"/>
          <w:lang w:val="kk-KZ"/>
        </w:rPr>
        <w:t>,</w:t>
      </w:r>
      <w:r w:rsidR="003E7D98">
        <w:rPr>
          <w:sz w:val="28"/>
          <w:szCs w:val="28"/>
          <w:lang w:val="kk-KZ"/>
        </w:rPr>
        <w:t xml:space="preserve"> мұражай экспонаттарын</w:t>
      </w:r>
      <w:r>
        <w:rPr>
          <w:sz w:val="28"/>
          <w:szCs w:val="28"/>
          <w:lang w:val="kk-KZ"/>
        </w:rPr>
        <w:t xml:space="preserve"> </w:t>
      </w:r>
      <w:r w:rsidR="00347E6C">
        <w:rPr>
          <w:sz w:val="28"/>
          <w:szCs w:val="28"/>
          <w:lang w:val="kk-KZ"/>
        </w:rPr>
        <w:t xml:space="preserve">жаңарту және </w:t>
      </w:r>
      <w:r w:rsidR="00E7036B">
        <w:rPr>
          <w:sz w:val="28"/>
          <w:szCs w:val="28"/>
          <w:lang w:val="kk-KZ"/>
        </w:rPr>
        <w:t>жаңа материалдармен толықтыру;</w:t>
      </w:r>
    </w:p>
    <w:p w:rsidR="00E7036B" w:rsidRDefault="00E7036B" w:rsidP="004C4B18">
      <w:pPr>
        <w:pStyle w:val="a3"/>
        <w:numPr>
          <w:ilvl w:val="0"/>
          <w:numId w:val="1"/>
        </w:numPr>
        <w:spacing w:line="0" w:lineRule="atLeast"/>
        <w:ind w:left="0"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«Ерлік тарихы» ардагерлерімен кездесу</w:t>
      </w:r>
      <w:r w:rsidR="00E75245">
        <w:rPr>
          <w:sz w:val="28"/>
          <w:szCs w:val="28"/>
          <w:lang w:val="kk-KZ"/>
        </w:rPr>
        <w:t>лер</w:t>
      </w:r>
      <w:r>
        <w:rPr>
          <w:sz w:val="28"/>
          <w:szCs w:val="28"/>
          <w:lang w:val="kk-KZ"/>
        </w:rPr>
        <w:t>;</w:t>
      </w:r>
    </w:p>
    <w:p w:rsidR="000C1700" w:rsidRDefault="00034751" w:rsidP="004C4B18">
      <w:pPr>
        <w:pStyle w:val="a3"/>
        <w:numPr>
          <w:ilvl w:val="0"/>
          <w:numId w:val="1"/>
        </w:numPr>
        <w:spacing w:line="0" w:lineRule="atLeast"/>
        <w:ind w:left="0"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қорғаныс істері жөніндегі бөлімдермен бірлесіп </w:t>
      </w:r>
      <w:r w:rsidR="000C1700">
        <w:rPr>
          <w:sz w:val="28"/>
          <w:szCs w:val="28"/>
          <w:lang w:val="kk-KZ"/>
        </w:rPr>
        <w:t>х</w:t>
      </w:r>
      <w:r w:rsidR="00E75245">
        <w:rPr>
          <w:sz w:val="28"/>
          <w:szCs w:val="28"/>
          <w:lang w:val="kk-KZ"/>
        </w:rPr>
        <w:t>роникалы</w:t>
      </w:r>
      <w:r w:rsidR="000C1700">
        <w:rPr>
          <w:sz w:val="28"/>
          <w:szCs w:val="28"/>
          <w:lang w:val="kk-KZ"/>
        </w:rPr>
        <w:t>қ</w:t>
      </w:r>
      <w:r w:rsidR="00E75245">
        <w:rPr>
          <w:sz w:val="28"/>
          <w:szCs w:val="28"/>
          <w:lang w:val="kk-KZ"/>
        </w:rPr>
        <w:t>-құжаттық</w:t>
      </w:r>
      <w:r w:rsidR="000C1700">
        <w:rPr>
          <w:sz w:val="28"/>
          <w:szCs w:val="28"/>
          <w:lang w:val="kk-KZ"/>
        </w:rPr>
        <w:t xml:space="preserve"> фильмдер көрсету;</w:t>
      </w:r>
    </w:p>
    <w:p w:rsidR="005132B0" w:rsidRDefault="005132B0" w:rsidP="004C4B18">
      <w:pPr>
        <w:pStyle w:val="a3"/>
        <w:numPr>
          <w:ilvl w:val="0"/>
          <w:numId w:val="1"/>
        </w:numPr>
        <w:spacing w:line="0" w:lineRule="atLeast"/>
        <w:ind w:left="0"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тіркелген және әскери есепке тұрған, бозбалаларға тіркелу куәліктерін салтанатты түрде табыс ету;</w:t>
      </w:r>
    </w:p>
    <w:p w:rsidR="005201ED" w:rsidRDefault="000A7B1E" w:rsidP="004C4B18">
      <w:pPr>
        <w:pStyle w:val="a3"/>
        <w:numPr>
          <w:ilvl w:val="0"/>
          <w:numId w:val="1"/>
        </w:numPr>
        <w:spacing w:line="0" w:lineRule="atLeast"/>
        <w:ind w:left="0"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алғашқы әскери дайындық бойынша үздік оқушыларды, әскери-патриоттық клубтардың, кадет сыныптарының</w:t>
      </w:r>
      <w:r w:rsidR="005201ED">
        <w:rPr>
          <w:sz w:val="28"/>
          <w:szCs w:val="28"/>
          <w:lang w:val="kk-KZ"/>
        </w:rPr>
        <w:t xml:space="preserve"> тәрбиеленушілерін, спортшыларды мадақтау;</w:t>
      </w:r>
    </w:p>
    <w:p w:rsidR="00712A92" w:rsidRDefault="005201ED" w:rsidP="004C4B18">
      <w:pPr>
        <w:pStyle w:val="a3"/>
        <w:numPr>
          <w:ilvl w:val="0"/>
          <w:numId w:val="1"/>
        </w:numPr>
        <w:spacing w:line="0" w:lineRule="atLeast"/>
        <w:ind w:left="0"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5 – 8 сынып </w:t>
      </w:r>
      <w:r w:rsidR="000C7500">
        <w:rPr>
          <w:sz w:val="28"/>
          <w:szCs w:val="28"/>
          <w:lang w:val="kk-KZ"/>
        </w:rPr>
        <w:t xml:space="preserve">(1 – 2 курс) </w:t>
      </w:r>
      <w:r>
        <w:rPr>
          <w:sz w:val="28"/>
          <w:szCs w:val="28"/>
          <w:lang w:val="kk-KZ"/>
        </w:rPr>
        <w:t xml:space="preserve">оқушыларымен </w:t>
      </w:r>
      <w:r w:rsidR="000C7500">
        <w:rPr>
          <w:sz w:val="28"/>
          <w:szCs w:val="28"/>
          <w:lang w:val="kk-KZ"/>
        </w:rPr>
        <w:t>пневматикалық қарудан ату бойынша жарыстар өткізу;</w:t>
      </w:r>
    </w:p>
    <w:p w:rsidR="000C7500" w:rsidRDefault="00735586" w:rsidP="004C4B18">
      <w:pPr>
        <w:pStyle w:val="a3"/>
        <w:numPr>
          <w:ilvl w:val="0"/>
          <w:numId w:val="1"/>
        </w:numPr>
        <w:spacing w:line="0" w:lineRule="atLeast"/>
        <w:ind w:left="0"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</w:t>
      </w:r>
      <w:r w:rsidR="000C7500">
        <w:rPr>
          <w:sz w:val="28"/>
          <w:szCs w:val="28"/>
          <w:lang w:val="kk-KZ"/>
        </w:rPr>
        <w:t>скери техника</w:t>
      </w:r>
      <w:r w:rsidR="0064505F">
        <w:rPr>
          <w:sz w:val="28"/>
          <w:szCs w:val="28"/>
          <w:lang w:val="kk-KZ"/>
        </w:rPr>
        <w:t xml:space="preserve"> мен қару-жарақ, роботты техника модельдерінің көрмелері;</w:t>
      </w:r>
    </w:p>
    <w:p w:rsidR="00735586" w:rsidRDefault="00CF43A6" w:rsidP="004C4B18">
      <w:pPr>
        <w:pStyle w:val="a3"/>
        <w:numPr>
          <w:ilvl w:val="0"/>
          <w:numId w:val="1"/>
        </w:numPr>
        <w:spacing w:line="0" w:lineRule="atLeast"/>
        <w:ind w:left="0"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кадет сыныптары үшін «Балғын патриот»,</w:t>
      </w:r>
      <w:r w:rsidR="004F58D9">
        <w:rPr>
          <w:sz w:val="28"/>
          <w:szCs w:val="28"/>
          <w:lang w:val="kk-KZ"/>
        </w:rPr>
        <w:t xml:space="preserve"> 9 – 11 сынып (1-3 курс) оқушылары үшін «</w:t>
      </w:r>
      <w:r w:rsidR="00FA5E49">
        <w:rPr>
          <w:sz w:val="28"/>
          <w:szCs w:val="28"/>
          <w:lang w:val="kk-KZ"/>
        </w:rPr>
        <w:t>Мен – әскер жасына дейінгі</w:t>
      </w:r>
      <w:r w:rsidR="00E5413C">
        <w:rPr>
          <w:sz w:val="28"/>
          <w:szCs w:val="28"/>
          <w:lang w:val="kk-KZ"/>
        </w:rPr>
        <w:t xml:space="preserve"> азаматпын</w:t>
      </w:r>
      <w:r w:rsidR="004F58D9">
        <w:rPr>
          <w:sz w:val="28"/>
          <w:szCs w:val="28"/>
          <w:lang w:val="kk-KZ"/>
        </w:rPr>
        <w:t>»</w:t>
      </w:r>
      <w:r w:rsidR="00B84E3F">
        <w:rPr>
          <w:sz w:val="28"/>
          <w:szCs w:val="28"/>
          <w:lang w:val="kk-KZ"/>
        </w:rPr>
        <w:t xml:space="preserve"> әскери-спорттық эстафеталар</w:t>
      </w:r>
      <w:r w:rsidR="00FA5E49">
        <w:rPr>
          <w:sz w:val="28"/>
          <w:szCs w:val="28"/>
          <w:lang w:val="kk-KZ"/>
        </w:rPr>
        <w:t>;</w:t>
      </w:r>
    </w:p>
    <w:p w:rsidR="00FA5E49" w:rsidRDefault="00B84E3F" w:rsidP="004C4B18">
      <w:pPr>
        <w:pStyle w:val="a3"/>
        <w:numPr>
          <w:ilvl w:val="0"/>
          <w:numId w:val="1"/>
        </w:numPr>
        <w:spacing w:line="0" w:lineRule="atLeast"/>
        <w:ind w:left="0"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жас әскери төрт сайыс (үш сайыс);</w:t>
      </w:r>
    </w:p>
    <w:p w:rsidR="00B84E3F" w:rsidRDefault="00B84E3F" w:rsidP="004C4B18">
      <w:pPr>
        <w:pStyle w:val="a3"/>
        <w:numPr>
          <w:ilvl w:val="0"/>
          <w:numId w:val="1"/>
        </w:numPr>
        <w:spacing w:line="0" w:lineRule="atLeast"/>
        <w:ind w:left="0"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әскери-қолданбалы спорт түрлері бойынша жарыстар;</w:t>
      </w:r>
    </w:p>
    <w:p w:rsidR="00A87024" w:rsidRDefault="00A87024" w:rsidP="00A87024">
      <w:pPr>
        <w:pStyle w:val="a3"/>
        <w:numPr>
          <w:ilvl w:val="0"/>
          <w:numId w:val="1"/>
        </w:numPr>
        <w:spacing w:line="0" w:lineRule="atLeast"/>
        <w:ind w:left="0"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шаңғы жарыстары, биатлон, шорт-трек.</w:t>
      </w:r>
    </w:p>
    <w:p w:rsidR="00FB7A82" w:rsidRDefault="009D7A9E" w:rsidP="00E85EA8">
      <w:pPr>
        <w:pStyle w:val="a3"/>
        <w:spacing w:line="0" w:lineRule="atLeast"/>
        <w:ind w:left="0"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Ауған-ардагерлері </w:t>
      </w:r>
      <w:r w:rsidR="001A73F6">
        <w:rPr>
          <w:sz w:val="28"/>
          <w:szCs w:val="28"/>
          <w:lang w:val="kk-KZ"/>
        </w:rPr>
        <w:t xml:space="preserve">құрметті қонақ, </w:t>
      </w:r>
      <w:r w:rsidR="00DF7EBF">
        <w:rPr>
          <w:sz w:val="28"/>
          <w:szCs w:val="28"/>
          <w:lang w:val="kk-KZ"/>
        </w:rPr>
        <w:t xml:space="preserve">төрешілер алқасының мүшесі, тікелей қатысушы ретінде </w:t>
      </w:r>
      <w:r w:rsidR="00D3291D">
        <w:rPr>
          <w:sz w:val="28"/>
          <w:szCs w:val="28"/>
          <w:lang w:val="kk-KZ"/>
        </w:rPr>
        <w:t xml:space="preserve">барлық шараларға </w:t>
      </w:r>
      <w:r w:rsidR="00DF7EBF">
        <w:rPr>
          <w:sz w:val="28"/>
          <w:szCs w:val="28"/>
          <w:lang w:val="kk-KZ"/>
        </w:rPr>
        <w:t>міндетті түрде қатыстырылсын.</w:t>
      </w:r>
      <w:r>
        <w:rPr>
          <w:sz w:val="28"/>
          <w:szCs w:val="28"/>
          <w:lang w:val="kk-KZ"/>
        </w:rPr>
        <w:t xml:space="preserve"> Ол үшін айлық жоспары </w:t>
      </w:r>
      <w:r w:rsidR="00E85EA8">
        <w:rPr>
          <w:sz w:val="28"/>
          <w:szCs w:val="28"/>
          <w:lang w:val="kk-KZ"/>
        </w:rPr>
        <w:t>Ауғанстандағы соғыс ардагерлері кеңесінің төрағасымен келісілсін.</w:t>
      </w:r>
      <w:r w:rsidR="00D3291D">
        <w:rPr>
          <w:sz w:val="28"/>
          <w:szCs w:val="28"/>
          <w:lang w:val="kk-KZ"/>
        </w:rPr>
        <w:t xml:space="preserve"> </w:t>
      </w:r>
    </w:p>
    <w:p w:rsidR="00E84B13" w:rsidRDefault="00E84B13" w:rsidP="00E85EA8">
      <w:pPr>
        <w:pStyle w:val="a3"/>
        <w:spacing w:line="0" w:lineRule="atLeast"/>
        <w:ind w:left="0"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2019 жылдың 15-ақпанында Еске алу вахтасы ұйымдастырылып, </w:t>
      </w:r>
      <w:r w:rsidR="00BF5CE0">
        <w:rPr>
          <w:sz w:val="28"/>
          <w:szCs w:val="28"/>
          <w:lang w:val="kk-KZ"/>
        </w:rPr>
        <w:t>Ауғанстаннан әскер шығарылуының 30 жылдығына арналған салтанатты митинг</w:t>
      </w:r>
      <w:r w:rsidR="00AC34EB">
        <w:rPr>
          <w:sz w:val="28"/>
          <w:szCs w:val="28"/>
          <w:lang w:val="kk-KZ"/>
        </w:rPr>
        <w:t>ке ат салыссын.</w:t>
      </w:r>
    </w:p>
    <w:p w:rsidR="00AC34EB" w:rsidRDefault="00AC34EB" w:rsidP="00E85EA8">
      <w:pPr>
        <w:pStyle w:val="a3"/>
        <w:spacing w:line="0" w:lineRule="atLeast"/>
        <w:ind w:left="0"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Алдағы уақытта білім мекемелерінде </w:t>
      </w:r>
      <w:r w:rsidR="00BE4466">
        <w:rPr>
          <w:sz w:val="28"/>
          <w:szCs w:val="28"/>
          <w:lang w:val="kk-KZ"/>
        </w:rPr>
        <w:t>әскери-патриоттық тәрбие бойынша барлық жұмысты</w:t>
      </w:r>
      <w:r w:rsidR="00723A7E">
        <w:rPr>
          <w:sz w:val="28"/>
          <w:szCs w:val="28"/>
          <w:lang w:val="kk-KZ"/>
        </w:rPr>
        <w:t xml:space="preserve"> </w:t>
      </w:r>
      <w:r w:rsidR="001D4E4F">
        <w:rPr>
          <w:sz w:val="28"/>
          <w:szCs w:val="28"/>
          <w:lang w:val="kk-KZ"/>
        </w:rPr>
        <w:t xml:space="preserve">Ауғанстаннан әскерді шығару күніне арналған, </w:t>
      </w:r>
      <w:r w:rsidR="00723A7E">
        <w:rPr>
          <w:sz w:val="28"/>
          <w:szCs w:val="28"/>
          <w:lang w:val="kk-KZ"/>
        </w:rPr>
        <w:t>сп</w:t>
      </w:r>
      <w:r w:rsidR="00552DBE">
        <w:rPr>
          <w:sz w:val="28"/>
          <w:szCs w:val="28"/>
          <w:lang w:val="kk-KZ"/>
        </w:rPr>
        <w:t>орттық жаппай-қорғаныс жұмысы бойынша</w:t>
      </w:r>
      <w:r w:rsidR="001D4E4F">
        <w:rPr>
          <w:sz w:val="28"/>
          <w:szCs w:val="28"/>
          <w:lang w:val="kk-KZ"/>
        </w:rPr>
        <w:t xml:space="preserve"> (әр жылдың 15.01 – 15.02) және </w:t>
      </w:r>
      <w:r w:rsidR="00F9352A">
        <w:rPr>
          <w:sz w:val="28"/>
          <w:szCs w:val="28"/>
          <w:lang w:val="kk-KZ"/>
        </w:rPr>
        <w:t>Ұлы Отан соғысындағы Жеңіс пен Отан қорғаушы күніне арналған (әр жылдың 09.04. – 09.05)</w:t>
      </w:r>
      <w:r w:rsidR="001D4E4F">
        <w:rPr>
          <w:sz w:val="28"/>
          <w:szCs w:val="28"/>
          <w:lang w:val="kk-KZ"/>
        </w:rPr>
        <w:t xml:space="preserve"> </w:t>
      </w:r>
      <w:r w:rsidR="00723A7E">
        <w:rPr>
          <w:sz w:val="28"/>
          <w:szCs w:val="28"/>
          <w:lang w:val="kk-KZ"/>
        </w:rPr>
        <w:t xml:space="preserve"> </w:t>
      </w:r>
      <w:r w:rsidR="00390B56">
        <w:rPr>
          <w:sz w:val="28"/>
          <w:szCs w:val="28"/>
          <w:lang w:val="kk-KZ"/>
        </w:rPr>
        <w:t xml:space="preserve">екі айлықты </w:t>
      </w:r>
      <w:r w:rsidR="002C7B60">
        <w:rPr>
          <w:sz w:val="28"/>
          <w:szCs w:val="28"/>
          <w:lang w:val="kk-KZ"/>
        </w:rPr>
        <w:t>тәрбие жұмысының жоспарына</w:t>
      </w:r>
      <w:r w:rsidR="00390B56">
        <w:rPr>
          <w:sz w:val="28"/>
          <w:szCs w:val="28"/>
          <w:lang w:val="kk-KZ"/>
        </w:rPr>
        <w:t xml:space="preserve"> міндетті түрде </w:t>
      </w:r>
      <w:r w:rsidR="002C7B60">
        <w:rPr>
          <w:sz w:val="28"/>
          <w:szCs w:val="28"/>
          <w:lang w:val="kk-KZ"/>
        </w:rPr>
        <w:t xml:space="preserve"> енгі</w:t>
      </w:r>
      <w:r w:rsidR="009E57B4">
        <w:rPr>
          <w:sz w:val="28"/>
          <w:szCs w:val="28"/>
          <w:lang w:val="kk-KZ"/>
        </w:rPr>
        <w:t xml:space="preserve">зе отырып </w:t>
      </w:r>
      <w:r w:rsidR="00090CC7">
        <w:rPr>
          <w:sz w:val="28"/>
          <w:szCs w:val="28"/>
          <w:lang w:val="kk-KZ"/>
        </w:rPr>
        <w:t>жүргізуді сұраймыз.</w:t>
      </w:r>
    </w:p>
    <w:p w:rsidR="00090CC7" w:rsidRDefault="00090CC7" w:rsidP="00E85EA8">
      <w:pPr>
        <w:pStyle w:val="a3"/>
        <w:spacing w:line="0" w:lineRule="atLeast"/>
        <w:ind w:left="0" w:firstLine="360"/>
        <w:jc w:val="both"/>
        <w:rPr>
          <w:sz w:val="28"/>
          <w:szCs w:val="28"/>
          <w:lang w:val="kk-KZ"/>
        </w:rPr>
      </w:pPr>
    </w:p>
    <w:p w:rsidR="00090CC7" w:rsidRDefault="00090CC7" w:rsidP="00E85EA8">
      <w:pPr>
        <w:pStyle w:val="a3"/>
        <w:spacing w:line="0" w:lineRule="atLeast"/>
        <w:ind w:left="0" w:firstLine="360"/>
        <w:jc w:val="both"/>
        <w:rPr>
          <w:sz w:val="28"/>
          <w:szCs w:val="28"/>
          <w:lang w:val="kk-KZ"/>
        </w:rPr>
      </w:pPr>
    </w:p>
    <w:p w:rsidR="00090CC7" w:rsidRDefault="00090CC7" w:rsidP="00E85EA8">
      <w:pPr>
        <w:pStyle w:val="a3"/>
        <w:spacing w:line="0" w:lineRule="atLeast"/>
        <w:ind w:left="0" w:firstLine="360"/>
        <w:jc w:val="both"/>
        <w:rPr>
          <w:sz w:val="28"/>
          <w:szCs w:val="28"/>
          <w:lang w:val="kk-KZ"/>
        </w:rPr>
      </w:pPr>
    </w:p>
    <w:p w:rsidR="00090CC7" w:rsidRPr="00090CC7" w:rsidRDefault="00090CC7" w:rsidP="00A57B72">
      <w:pPr>
        <w:pStyle w:val="a3"/>
        <w:spacing w:line="0" w:lineRule="atLeast"/>
        <w:ind w:left="0"/>
        <w:jc w:val="both"/>
        <w:rPr>
          <w:b/>
          <w:sz w:val="28"/>
          <w:szCs w:val="28"/>
          <w:lang w:val="kk-KZ"/>
        </w:rPr>
      </w:pPr>
      <w:r w:rsidRPr="00090CC7">
        <w:rPr>
          <w:b/>
          <w:sz w:val="28"/>
          <w:szCs w:val="28"/>
          <w:lang w:val="kk-KZ"/>
        </w:rPr>
        <w:t>Директор</w:t>
      </w:r>
      <w:r w:rsidRPr="00090CC7">
        <w:rPr>
          <w:b/>
          <w:sz w:val="28"/>
          <w:szCs w:val="28"/>
          <w:lang w:val="kk-KZ"/>
        </w:rPr>
        <w:tab/>
      </w:r>
      <w:r w:rsidRPr="00090CC7">
        <w:rPr>
          <w:b/>
          <w:sz w:val="28"/>
          <w:szCs w:val="28"/>
          <w:lang w:val="kk-KZ"/>
        </w:rPr>
        <w:tab/>
      </w:r>
      <w:r w:rsidRPr="00090CC7">
        <w:rPr>
          <w:b/>
          <w:sz w:val="28"/>
          <w:szCs w:val="28"/>
          <w:lang w:val="kk-KZ"/>
        </w:rPr>
        <w:tab/>
      </w:r>
      <w:r w:rsidRPr="00090CC7">
        <w:rPr>
          <w:b/>
          <w:sz w:val="28"/>
          <w:szCs w:val="28"/>
          <w:lang w:val="kk-KZ"/>
        </w:rPr>
        <w:tab/>
      </w:r>
      <w:r w:rsidRPr="00090CC7">
        <w:rPr>
          <w:b/>
          <w:sz w:val="28"/>
          <w:szCs w:val="28"/>
          <w:lang w:val="kk-KZ"/>
        </w:rPr>
        <w:tab/>
      </w:r>
      <w:r w:rsidRPr="00090CC7">
        <w:rPr>
          <w:b/>
          <w:sz w:val="28"/>
          <w:szCs w:val="28"/>
          <w:lang w:val="kk-KZ"/>
        </w:rPr>
        <w:tab/>
      </w:r>
      <w:r w:rsidRPr="00090CC7">
        <w:rPr>
          <w:b/>
          <w:sz w:val="28"/>
          <w:szCs w:val="28"/>
          <w:lang w:val="kk-KZ"/>
        </w:rPr>
        <w:tab/>
      </w:r>
      <w:r w:rsidR="00A57B72">
        <w:rPr>
          <w:b/>
          <w:sz w:val="28"/>
          <w:szCs w:val="28"/>
          <w:lang w:val="kk-KZ"/>
        </w:rPr>
        <w:tab/>
      </w:r>
      <w:r w:rsidR="00A57B72">
        <w:rPr>
          <w:b/>
          <w:sz w:val="28"/>
          <w:szCs w:val="28"/>
          <w:lang w:val="kk-KZ"/>
        </w:rPr>
        <w:tab/>
        <w:t xml:space="preserve">      </w:t>
      </w:r>
      <w:r w:rsidRPr="00090CC7">
        <w:rPr>
          <w:b/>
          <w:sz w:val="28"/>
          <w:szCs w:val="28"/>
          <w:lang w:val="kk-KZ"/>
        </w:rPr>
        <w:t>А. Ермұханов</w:t>
      </w: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A11228" w:rsidRDefault="00C1064B" w:rsidP="00C1064B">
      <w:pPr>
        <w:rPr>
          <w:b/>
          <w:lang w:val="kk-KZ"/>
        </w:rPr>
      </w:pPr>
      <w:r>
        <w:rPr>
          <w:b/>
        </w:rPr>
        <w:t xml:space="preserve">                                                                    </w:t>
      </w:r>
    </w:p>
    <w:p w:rsidR="00A11228" w:rsidRDefault="00A11228" w:rsidP="00C1064B">
      <w:pPr>
        <w:rPr>
          <w:b/>
          <w:lang w:val="kk-KZ"/>
        </w:rPr>
      </w:pPr>
    </w:p>
    <w:p w:rsidR="00A11228" w:rsidRDefault="00A11228" w:rsidP="00C1064B">
      <w:pPr>
        <w:rPr>
          <w:b/>
          <w:lang w:val="kk-KZ"/>
        </w:rPr>
      </w:pPr>
    </w:p>
    <w:p w:rsidR="00A11228" w:rsidRDefault="00A11228" w:rsidP="00C1064B">
      <w:pPr>
        <w:rPr>
          <w:b/>
          <w:lang w:val="kk-KZ"/>
        </w:rPr>
      </w:pPr>
    </w:p>
    <w:p w:rsidR="00A11228" w:rsidRDefault="00A11228" w:rsidP="00C1064B">
      <w:pPr>
        <w:rPr>
          <w:b/>
          <w:lang w:val="kk-KZ"/>
        </w:rPr>
      </w:pPr>
    </w:p>
    <w:p w:rsidR="00C1064B" w:rsidRDefault="00C1064B" w:rsidP="00C1064B">
      <w:pPr>
        <w:ind w:left="420"/>
        <w:jc w:val="both"/>
      </w:pPr>
      <w:r>
        <w:rPr>
          <w:sz w:val="28"/>
          <w:szCs w:val="28"/>
        </w:rPr>
        <w:lastRenderedPageBreak/>
        <w:t xml:space="preserve">  </w:t>
      </w:r>
    </w:p>
    <w:p w:rsidR="00C1064B" w:rsidRDefault="00C1064B" w:rsidP="00C1064B">
      <w:pPr>
        <w:jc w:val="both"/>
        <w:rPr>
          <w:sz w:val="28"/>
          <w:szCs w:val="28"/>
        </w:rPr>
      </w:pPr>
    </w:p>
    <w:p w:rsidR="00C1064B" w:rsidRDefault="00C1064B" w:rsidP="00C1064B">
      <w:pPr>
        <w:jc w:val="both"/>
        <w:rPr>
          <w:color w:val="000000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    30 лет назад-15 февраля 1989 года последняя колонна советских войск пересекла афгано-советскую границу, завершив афганскую войну. Так закончилась 10-летняя война, в которой погибло свыше 15 тысяч солдат. Наши воины-казахстанцы мужественно и героически сражались на афганской земле, выполняя свой интернациональный долг.  </w:t>
      </w:r>
      <w:r>
        <w:rPr>
          <w:color w:val="000000"/>
          <w:shd w:val="clear" w:color="auto" w:fill="FFFFFF"/>
        </w:rPr>
        <w:t>И понятно, что День вывода войск из Афганистана — это, и праздник афганцев-ветеранов, и день памяти и скорби обо всех погибших воинах-интернационалистах. </w:t>
      </w:r>
    </w:p>
    <w:p w:rsidR="00C1064B" w:rsidRDefault="00C1064B" w:rsidP="00C1064B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Для организации и проведения мероприятий, посвященных Дню памяти афганской войны, во всех организациях образования Акмолинской области в период с 15 января по 15 февраля 2019 года </w:t>
      </w:r>
      <w:r w:rsidR="00A11228">
        <w:rPr>
          <w:color w:val="000000"/>
          <w:shd w:val="clear" w:color="auto" w:fill="FFFFFF"/>
          <w:lang w:val="kk-KZ"/>
        </w:rPr>
        <w:t>запланировать</w:t>
      </w:r>
      <w:r>
        <w:rPr>
          <w:color w:val="000000"/>
          <w:shd w:val="clear" w:color="auto" w:fill="FFFFFF"/>
        </w:rPr>
        <w:t xml:space="preserve"> месячник оборонно-массовой спортивной работы. В срок до 10 января 2019 года необходимо составить планы районных и общешкольных (колледжей) мероприятий в рамках объявленного месячника. В планах мероприятий </w:t>
      </w:r>
      <w:r w:rsidR="00A11228">
        <w:rPr>
          <w:color w:val="000000"/>
          <w:shd w:val="clear" w:color="auto" w:fill="FFFFFF"/>
          <w:lang w:val="kk-KZ"/>
        </w:rPr>
        <w:t>рекомендуем</w:t>
      </w:r>
      <w:r w:rsidR="00633E51">
        <w:rPr>
          <w:color w:val="000000"/>
          <w:shd w:val="clear" w:color="auto" w:fill="FFFFFF"/>
          <w:lang w:val="kk-KZ"/>
        </w:rPr>
        <w:t xml:space="preserve"> пред</w:t>
      </w:r>
      <w:r>
        <w:rPr>
          <w:color w:val="000000"/>
          <w:shd w:val="clear" w:color="auto" w:fill="FFFFFF"/>
        </w:rPr>
        <w:t xml:space="preserve">усмотреть 15 января 2019 года единый день торжественного открытия месячника в районных центрах, торжественных линеек в общеобразовательных школах (колледжах).  </w:t>
      </w:r>
    </w:p>
    <w:p w:rsidR="00C1064B" w:rsidRDefault="00C1064B" w:rsidP="00C1064B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На период проведения месячника запланировать:              </w:t>
      </w:r>
    </w:p>
    <w:p w:rsidR="00C1064B" w:rsidRDefault="00C1064B" w:rsidP="00C1064B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обновление старого и пополнение новым материалом стендов, экспонатов музеев (залов) боевой и трудовой славы, посвященных основным событиям и ветеранам афганской войны;</w:t>
      </w:r>
    </w:p>
    <w:p w:rsidR="00C1064B" w:rsidRDefault="00C1064B" w:rsidP="00C1064B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встречи с ветеранами «История подвига»;</w:t>
      </w:r>
    </w:p>
    <w:p w:rsidR="00C1064B" w:rsidRDefault="00C1064B" w:rsidP="00C1064B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633E51">
        <w:rPr>
          <w:color w:val="000000"/>
          <w:shd w:val="clear" w:color="auto" w:fill="FFFFFF"/>
          <w:lang w:val="kk-KZ"/>
        </w:rPr>
        <w:t xml:space="preserve">совместно с отделами по делам обороны </w:t>
      </w:r>
      <w:r>
        <w:rPr>
          <w:color w:val="000000"/>
          <w:shd w:val="clear" w:color="auto" w:fill="FFFFFF"/>
        </w:rPr>
        <w:t>показ хроникально-документальных фильмов;</w:t>
      </w:r>
    </w:p>
    <w:p w:rsidR="00C1064B" w:rsidRDefault="00C1064B" w:rsidP="00C1064B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торжественные вручения приписных свидетельств, юношам, прошедшим приписку и вставшим на воинский учет;</w:t>
      </w:r>
    </w:p>
    <w:p w:rsidR="00C1064B" w:rsidRDefault="00C1064B" w:rsidP="00C1064B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поощрение лучших учащихся по начальной военной подготовке, воспитанников военно-патриотических клубов, кадетских классов, спортсменов;</w:t>
      </w:r>
    </w:p>
    <w:p w:rsidR="00C1064B" w:rsidRDefault="00C1064B" w:rsidP="00C1064B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проведение соревнований с учащимися 5-8 классов (1-2 курсов) по стрельбе из пневматического оружия;</w:t>
      </w:r>
    </w:p>
    <w:p w:rsidR="00C1064B" w:rsidRDefault="00C1064B" w:rsidP="00C1064B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выставок моделей военной техники и вооружения, робототехники;</w:t>
      </w:r>
    </w:p>
    <w:p w:rsidR="00C1064B" w:rsidRDefault="00C1064B" w:rsidP="00C1064B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военно-спортивные эстафеты для кадетских классов «Юный патриот», для учащихся 9-11 классов (1-3 курсов) «</w:t>
      </w:r>
      <w:proofErr w:type="gramStart"/>
      <w:r>
        <w:rPr>
          <w:color w:val="000000"/>
          <w:shd w:val="clear" w:color="auto" w:fill="FFFFFF"/>
        </w:rPr>
        <w:t>Я-допризывник</w:t>
      </w:r>
      <w:proofErr w:type="gramEnd"/>
      <w:r>
        <w:rPr>
          <w:color w:val="000000"/>
          <w:shd w:val="clear" w:color="auto" w:fill="FFFFFF"/>
        </w:rPr>
        <w:t>»;</w:t>
      </w:r>
    </w:p>
    <w:p w:rsidR="00C1064B" w:rsidRDefault="00C1064B" w:rsidP="00C1064B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юнармейское четырехборье (трехборье);</w:t>
      </w:r>
    </w:p>
    <w:p w:rsidR="00C1064B" w:rsidRDefault="00C1064B" w:rsidP="00C1064B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соревнования по военно-прикладным видам спорта;</w:t>
      </w:r>
    </w:p>
    <w:p w:rsidR="00C1064B" w:rsidRDefault="00C1064B" w:rsidP="00C1064B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лыжные гонки, биатлон, шорт-трек;</w:t>
      </w:r>
    </w:p>
    <w:p w:rsidR="00C1064B" w:rsidRDefault="00C1064B" w:rsidP="00C1064B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Все мероприятия проводить с обязательным привлечением ветеранов-афганцев в качестве почетных гостей, членов судейской бригады, непосредственных участников. Для этого, планы месячников согласовать с председателями советов ветеранов войны в Афганистане.   </w:t>
      </w:r>
    </w:p>
    <w:p w:rsidR="00C1064B" w:rsidRDefault="00C1064B" w:rsidP="00C1064B">
      <w:pPr>
        <w:jc w:val="both"/>
      </w:pPr>
      <w:r>
        <w:t xml:space="preserve">15 февраля 2019 года организовать Вахту Памяти и принять участие в торжественном митинге, </w:t>
      </w:r>
      <w:proofErr w:type="gramStart"/>
      <w:r>
        <w:t>посвященному</w:t>
      </w:r>
      <w:proofErr w:type="gramEnd"/>
      <w:r>
        <w:t xml:space="preserve"> 30-летию вывода войск из Афганистана.</w:t>
      </w:r>
    </w:p>
    <w:p w:rsidR="00C1064B" w:rsidRDefault="00C1064B" w:rsidP="00C1064B">
      <w:pPr>
        <w:jc w:val="both"/>
      </w:pPr>
      <w:r>
        <w:t xml:space="preserve">        </w:t>
      </w:r>
      <w:proofErr w:type="gramStart"/>
      <w:r>
        <w:t>В дальнейшем всю работу по военно-патриотическому воспитанию в организациях образования просим строить с обязательным включение в планы воспитательной работы двух месячников: оборонно-массовой спортивной работы, посвященного Дню вывода войск из Афганистана (15.01 – 15.02 каждого года) и военно-патриотической работы, посвященного годовщине Победы в Великой Отечественной войне и Дню защитника Отечества (09.04 – 09.05 каждого года).</w:t>
      </w:r>
      <w:proofErr w:type="gramEnd"/>
    </w:p>
    <w:p w:rsidR="00C1064B" w:rsidRDefault="00C1064B" w:rsidP="00C1064B">
      <w:pPr>
        <w:jc w:val="both"/>
      </w:pPr>
    </w:p>
    <w:p w:rsidR="00C1064B" w:rsidRDefault="00C1064B" w:rsidP="00C1064B">
      <w:pPr>
        <w:jc w:val="both"/>
      </w:pPr>
    </w:p>
    <w:p w:rsidR="00C1064B" w:rsidRDefault="00C1064B" w:rsidP="00C1064B">
      <w:pPr>
        <w:jc w:val="both"/>
        <w:rPr>
          <w:b/>
        </w:rPr>
      </w:pPr>
      <w:r>
        <w:t xml:space="preserve">             </w:t>
      </w:r>
    </w:p>
    <w:p w:rsidR="00FB7A82" w:rsidRPr="00C1064B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FB7A82" w:rsidRDefault="00FB7A82" w:rsidP="005E6212">
      <w:pPr>
        <w:spacing w:line="0" w:lineRule="atLeast"/>
        <w:ind w:firstLine="6237"/>
        <w:jc w:val="both"/>
        <w:rPr>
          <w:b/>
          <w:sz w:val="28"/>
          <w:szCs w:val="28"/>
          <w:lang w:val="kk-KZ"/>
        </w:rPr>
      </w:pPr>
    </w:p>
    <w:p w:rsidR="005E6212" w:rsidRDefault="005E6212" w:rsidP="00ED0144">
      <w:pPr>
        <w:spacing w:line="0" w:lineRule="atLeast"/>
        <w:ind w:firstLine="708"/>
        <w:jc w:val="both"/>
        <w:rPr>
          <w:b/>
          <w:sz w:val="28"/>
          <w:szCs w:val="28"/>
          <w:lang w:val="kk-KZ"/>
        </w:rPr>
      </w:pPr>
    </w:p>
    <w:p w:rsidR="005E6212" w:rsidRDefault="005E6212" w:rsidP="00ED0144">
      <w:pPr>
        <w:spacing w:line="0" w:lineRule="atLeast"/>
        <w:ind w:firstLine="708"/>
        <w:jc w:val="both"/>
        <w:rPr>
          <w:b/>
          <w:sz w:val="28"/>
          <w:szCs w:val="28"/>
          <w:lang w:val="kk-KZ"/>
        </w:rPr>
      </w:pPr>
    </w:p>
    <w:p w:rsidR="005E6212" w:rsidRDefault="005E6212" w:rsidP="00ED0144">
      <w:pPr>
        <w:spacing w:line="0" w:lineRule="atLeast"/>
        <w:ind w:firstLine="708"/>
        <w:jc w:val="both"/>
        <w:rPr>
          <w:b/>
          <w:sz w:val="28"/>
          <w:szCs w:val="28"/>
          <w:lang w:val="kk-KZ"/>
        </w:rPr>
      </w:pPr>
    </w:p>
    <w:p w:rsidR="005E6212" w:rsidRDefault="005E6212" w:rsidP="00ED0144">
      <w:pPr>
        <w:spacing w:line="0" w:lineRule="atLeast"/>
        <w:ind w:firstLine="708"/>
        <w:jc w:val="both"/>
        <w:rPr>
          <w:b/>
          <w:sz w:val="28"/>
          <w:szCs w:val="28"/>
          <w:lang w:val="kk-KZ"/>
        </w:rPr>
      </w:pPr>
    </w:p>
    <w:p w:rsidR="005E6212" w:rsidRDefault="005E6212" w:rsidP="00ED0144">
      <w:pPr>
        <w:spacing w:line="0" w:lineRule="atLeast"/>
        <w:ind w:firstLine="708"/>
        <w:jc w:val="both"/>
        <w:rPr>
          <w:b/>
          <w:sz w:val="28"/>
          <w:szCs w:val="28"/>
          <w:lang w:val="kk-KZ"/>
        </w:rPr>
      </w:pPr>
    </w:p>
    <w:p w:rsidR="005E6212" w:rsidRDefault="005E6212" w:rsidP="00ED0144">
      <w:pPr>
        <w:spacing w:line="0" w:lineRule="atLeast"/>
        <w:ind w:firstLine="708"/>
        <w:jc w:val="both"/>
        <w:rPr>
          <w:b/>
          <w:sz w:val="28"/>
          <w:szCs w:val="28"/>
          <w:lang w:val="kk-KZ"/>
        </w:rPr>
      </w:pPr>
    </w:p>
    <w:p w:rsidR="005E6212" w:rsidRDefault="005E6212" w:rsidP="00ED0144">
      <w:pPr>
        <w:spacing w:line="0" w:lineRule="atLeast"/>
        <w:ind w:firstLine="708"/>
        <w:jc w:val="both"/>
        <w:rPr>
          <w:b/>
          <w:sz w:val="28"/>
          <w:szCs w:val="28"/>
          <w:lang w:val="kk-KZ"/>
        </w:rPr>
      </w:pPr>
    </w:p>
    <w:p w:rsidR="005E6212" w:rsidRDefault="005E6212" w:rsidP="00ED0144">
      <w:pPr>
        <w:spacing w:line="0" w:lineRule="atLeast"/>
        <w:ind w:firstLine="708"/>
        <w:jc w:val="both"/>
        <w:rPr>
          <w:b/>
          <w:sz w:val="28"/>
          <w:szCs w:val="28"/>
          <w:lang w:val="kk-KZ"/>
        </w:rPr>
      </w:pPr>
    </w:p>
    <w:p w:rsidR="005E6212" w:rsidRDefault="005E6212" w:rsidP="00ED0144">
      <w:pPr>
        <w:spacing w:line="0" w:lineRule="atLeast"/>
        <w:ind w:firstLine="708"/>
        <w:jc w:val="both"/>
        <w:rPr>
          <w:b/>
          <w:sz w:val="28"/>
          <w:szCs w:val="28"/>
          <w:lang w:val="kk-KZ"/>
        </w:rPr>
      </w:pPr>
    </w:p>
    <w:p w:rsidR="005E6212" w:rsidRDefault="005E6212" w:rsidP="00ED0144">
      <w:pPr>
        <w:spacing w:line="0" w:lineRule="atLeast"/>
        <w:ind w:firstLine="708"/>
        <w:jc w:val="both"/>
        <w:rPr>
          <w:b/>
          <w:sz w:val="28"/>
          <w:szCs w:val="28"/>
          <w:lang w:val="kk-KZ"/>
        </w:rPr>
      </w:pPr>
    </w:p>
    <w:p w:rsidR="005E6212" w:rsidRDefault="005E6212" w:rsidP="00ED0144">
      <w:pPr>
        <w:spacing w:line="0" w:lineRule="atLeast"/>
        <w:ind w:firstLine="708"/>
        <w:jc w:val="both"/>
        <w:rPr>
          <w:b/>
          <w:sz w:val="28"/>
          <w:szCs w:val="28"/>
          <w:lang w:val="kk-KZ"/>
        </w:rPr>
      </w:pPr>
    </w:p>
    <w:p w:rsidR="00ED0144" w:rsidRDefault="00ED0144" w:rsidP="00ED0144">
      <w:pPr>
        <w:spacing w:line="0" w:lineRule="atLeast"/>
        <w:ind w:firstLine="709"/>
        <w:jc w:val="both"/>
        <w:rPr>
          <w:sz w:val="28"/>
          <w:szCs w:val="28"/>
          <w:lang w:val="kk-KZ"/>
        </w:rPr>
      </w:pPr>
      <w:r>
        <w:rPr>
          <w:rFonts w:ascii="Times New Roman,serif" w:hAnsi="Times New Roman,serif"/>
          <w:sz w:val="28"/>
          <w:szCs w:val="28"/>
          <w:lang w:val="kk-KZ"/>
        </w:rPr>
        <w:t xml:space="preserve"> </w:t>
      </w:r>
    </w:p>
    <w:p w:rsidR="00ED0144" w:rsidRDefault="00ED0144" w:rsidP="00ED0144">
      <w:pPr>
        <w:rPr>
          <w:lang w:val="kk-KZ"/>
        </w:rPr>
      </w:pPr>
    </w:p>
    <w:p w:rsidR="00ED0144" w:rsidRDefault="00ED0144" w:rsidP="00ED0144">
      <w:pPr>
        <w:rPr>
          <w:b/>
          <w:sz w:val="28"/>
          <w:szCs w:val="28"/>
          <w:lang w:val="kk-KZ"/>
        </w:rPr>
      </w:pPr>
    </w:p>
    <w:p w:rsidR="00ED0144" w:rsidRDefault="00ED0144" w:rsidP="00ED0144">
      <w:pPr>
        <w:rPr>
          <w:b/>
          <w:sz w:val="28"/>
          <w:szCs w:val="28"/>
          <w:lang w:val="kk-KZ"/>
        </w:rPr>
      </w:pPr>
    </w:p>
    <w:p w:rsidR="00ED0144" w:rsidRDefault="00ED0144" w:rsidP="00ED0144">
      <w:pPr>
        <w:rPr>
          <w:b/>
          <w:sz w:val="28"/>
          <w:szCs w:val="28"/>
          <w:lang w:val="kk-KZ"/>
        </w:rPr>
      </w:pPr>
    </w:p>
    <w:p w:rsidR="00FD5223" w:rsidRDefault="00592B7E" w:rsidP="00F13CC1">
      <w:pPr>
        <w:ind w:left="552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</w:t>
      </w:r>
      <w:r w:rsidR="00FD5223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</w:t>
      </w:r>
    </w:p>
    <w:p w:rsidR="00ED0144" w:rsidRDefault="00FD5223" w:rsidP="00C54195">
      <w:pPr>
        <w:ind w:left="552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</w:t>
      </w:r>
    </w:p>
    <w:p w:rsidR="00ED0144" w:rsidRDefault="00ED0144" w:rsidP="00C54195">
      <w:pPr>
        <w:ind w:left="5529"/>
        <w:jc w:val="both"/>
        <w:rPr>
          <w:b/>
          <w:sz w:val="28"/>
          <w:szCs w:val="28"/>
          <w:lang w:val="kk-KZ"/>
        </w:rPr>
      </w:pPr>
    </w:p>
    <w:p w:rsidR="00ED0144" w:rsidRDefault="00ED0144" w:rsidP="00C54195">
      <w:pPr>
        <w:ind w:left="5529"/>
        <w:jc w:val="both"/>
        <w:rPr>
          <w:b/>
          <w:sz w:val="28"/>
          <w:szCs w:val="28"/>
          <w:lang w:val="kk-KZ"/>
        </w:rPr>
      </w:pPr>
    </w:p>
    <w:p w:rsidR="00ED0144" w:rsidRDefault="00ED0144" w:rsidP="00C54195">
      <w:pPr>
        <w:ind w:left="5529"/>
        <w:jc w:val="both"/>
        <w:rPr>
          <w:b/>
          <w:sz w:val="28"/>
          <w:szCs w:val="28"/>
          <w:lang w:val="kk-KZ"/>
        </w:rPr>
      </w:pPr>
    </w:p>
    <w:p w:rsidR="00ED0144" w:rsidRDefault="00ED0144" w:rsidP="00C54195">
      <w:pPr>
        <w:ind w:left="5529"/>
        <w:jc w:val="both"/>
        <w:rPr>
          <w:b/>
          <w:sz w:val="28"/>
          <w:szCs w:val="28"/>
          <w:lang w:val="kk-KZ"/>
        </w:rPr>
      </w:pPr>
    </w:p>
    <w:p w:rsidR="00ED0144" w:rsidRDefault="00ED0144" w:rsidP="00C54195">
      <w:pPr>
        <w:ind w:left="5529"/>
        <w:jc w:val="both"/>
        <w:rPr>
          <w:b/>
          <w:sz w:val="28"/>
          <w:szCs w:val="28"/>
          <w:lang w:val="kk-KZ"/>
        </w:rPr>
      </w:pPr>
    </w:p>
    <w:p w:rsidR="00C54195" w:rsidRDefault="00C54195" w:rsidP="00C54195">
      <w:pPr>
        <w:ind w:firstLine="708"/>
        <w:jc w:val="both"/>
        <w:rPr>
          <w:sz w:val="28"/>
          <w:szCs w:val="28"/>
          <w:lang w:val="kk-KZ"/>
        </w:rPr>
      </w:pPr>
    </w:p>
    <w:p w:rsidR="00C54195" w:rsidRDefault="00C54195" w:rsidP="00C54195">
      <w:pPr>
        <w:ind w:firstLine="708"/>
        <w:jc w:val="both"/>
        <w:rPr>
          <w:sz w:val="28"/>
          <w:szCs w:val="28"/>
          <w:lang w:val="kk-KZ"/>
        </w:rPr>
      </w:pPr>
    </w:p>
    <w:p w:rsidR="00C54195" w:rsidRDefault="00C54195" w:rsidP="00C54195">
      <w:pPr>
        <w:ind w:firstLine="708"/>
        <w:jc w:val="both"/>
        <w:rPr>
          <w:sz w:val="28"/>
          <w:szCs w:val="28"/>
          <w:lang w:val="kk-KZ"/>
        </w:rPr>
      </w:pPr>
    </w:p>
    <w:p w:rsidR="00C54195" w:rsidRDefault="00C54195" w:rsidP="00C54195">
      <w:pPr>
        <w:ind w:firstLine="708"/>
        <w:jc w:val="both"/>
        <w:rPr>
          <w:sz w:val="28"/>
          <w:szCs w:val="28"/>
          <w:lang w:val="kk-KZ"/>
        </w:rPr>
      </w:pPr>
    </w:p>
    <w:p w:rsidR="00C54195" w:rsidRDefault="00C54195" w:rsidP="00C54195">
      <w:pPr>
        <w:jc w:val="right"/>
        <w:rPr>
          <w:b/>
          <w:sz w:val="28"/>
          <w:szCs w:val="28"/>
          <w:lang w:val="kk-KZ"/>
        </w:rPr>
      </w:pPr>
    </w:p>
    <w:p w:rsidR="00C54195" w:rsidRDefault="00C54195" w:rsidP="00C54195">
      <w:pPr>
        <w:jc w:val="right"/>
        <w:rPr>
          <w:b/>
          <w:sz w:val="28"/>
          <w:szCs w:val="28"/>
          <w:lang w:val="kk-KZ"/>
        </w:rPr>
      </w:pPr>
    </w:p>
    <w:p w:rsidR="00C54195" w:rsidRDefault="00C54195" w:rsidP="00C54195">
      <w:pPr>
        <w:jc w:val="right"/>
        <w:rPr>
          <w:b/>
          <w:sz w:val="28"/>
          <w:szCs w:val="28"/>
          <w:lang w:val="kk-KZ"/>
        </w:rPr>
      </w:pPr>
    </w:p>
    <w:p w:rsidR="00C54195" w:rsidRDefault="00C54195" w:rsidP="00C54195">
      <w:pPr>
        <w:jc w:val="right"/>
        <w:rPr>
          <w:b/>
          <w:sz w:val="28"/>
          <w:szCs w:val="28"/>
          <w:lang w:val="kk-KZ"/>
        </w:rPr>
      </w:pPr>
    </w:p>
    <w:p w:rsidR="00C54195" w:rsidRDefault="00C54195" w:rsidP="00C54195">
      <w:pPr>
        <w:jc w:val="right"/>
        <w:rPr>
          <w:b/>
          <w:sz w:val="28"/>
          <w:szCs w:val="28"/>
          <w:lang w:val="kk-KZ"/>
        </w:rPr>
      </w:pPr>
    </w:p>
    <w:p w:rsidR="00C54195" w:rsidRDefault="00C54195" w:rsidP="00C54195">
      <w:pPr>
        <w:jc w:val="right"/>
        <w:rPr>
          <w:b/>
          <w:sz w:val="28"/>
          <w:szCs w:val="28"/>
          <w:lang w:val="kk-KZ"/>
        </w:rPr>
      </w:pPr>
    </w:p>
    <w:p w:rsidR="00C54195" w:rsidRDefault="00C54195" w:rsidP="00C54195">
      <w:pPr>
        <w:jc w:val="right"/>
        <w:rPr>
          <w:b/>
          <w:sz w:val="28"/>
          <w:szCs w:val="28"/>
          <w:lang w:val="kk-KZ"/>
        </w:rPr>
      </w:pPr>
    </w:p>
    <w:p w:rsidR="00C54195" w:rsidRDefault="00C54195" w:rsidP="00C54195">
      <w:pPr>
        <w:jc w:val="right"/>
        <w:rPr>
          <w:b/>
          <w:sz w:val="28"/>
          <w:szCs w:val="28"/>
          <w:lang w:val="kk-KZ"/>
        </w:rPr>
      </w:pPr>
    </w:p>
    <w:p w:rsidR="00C54195" w:rsidRDefault="00C54195" w:rsidP="00C54195">
      <w:pPr>
        <w:jc w:val="right"/>
        <w:rPr>
          <w:b/>
          <w:sz w:val="28"/>
          <w:szCs w:val="28"/>
          <w:lang w:val="kk-KZ"/>
        </w:rPr>
      </w:pPr>
    </w:p>
    <w:p w:rsidR="00C54195" w:rsidRDefault="00C54195" w:rsidP="00C54195">
      <w:pPr>
        <w:jc w:val="right"/>
        <w:rPr>
          <w:b/>
          <w:sz w:val="28"/>
          <w:szCs w:val="28"/>
          <w:lang w:val="kk-KZ"/>
        </w:rPr>
      </w:pPr>
    </w:p>
    <w:p w:rsidR="00FD5223" w:rsidRDefault="00FD5223" w:rsidP="00F13CC1">
      <w:pPr>
        <w:ind w:left="5529"/>
        <w:jc w:val="both"/>
        <w:rPr>
          <w:b/>
          <w:sz w:val="28"/>
          <w:szCs w:val="28"/>
          <w:lang w:val="kk-KZ"/>
        </w:rPr>
      </w:pPr>
    </w:p>
    <w:p w:rsidR="00FD5223" w:rsidRDefault="00FD5223" w:rsidP="00F13CC1">
      <w:pPr>
        <w:ind w:left="5529"/>
        <w:jc w:val="both"/>
        <w:rPr>
          <w:b/>
          <w:sz w:val="28"/>
          <w:szCs w:val="28"/>
          <w:lang w:val="kk-KZ"/>
        </w:rPr>
      </w:pPr>
    </w:p>
    <w:p w:rsidR="00FD5223" w:rsidRDefault="00FD5223" w:rsidP="00F13CC1">
      <w:pPr>
        <w:ind w:left="5529"/>
        <w:jc w:val="both"/>
        <w:rPr>
          <w:b/>
          <w:sz w:val="28"/>
          <w:szCs w:val="28"/>
          <w:lang w:val="kk-KZ"/>
        </w:rPr>
      </w:pPr>
    </w:p>
    <w:p w:rsidR="00FD5223" w:rsidRDefault="00FD5223" w:rsidP="00F13CC1">
      <w:pPr>
        <w:ind w:left="5529"/>
        <w:jc w:val="both"/>
        <w:rPr>
          <w:b/>
          <w:sz w:val="28"/>
          <w:szCs w:val="28"/>
          <w:lang w:val="kk-KZ"/>
        </w:rPr>
      </w:pPr>
    </w:p>
    <w:p w:rsidR="00FD5223" w:rsidRDefault="00FD5223" w:rsidP="00F13CC1">
      <w:pPr>
        <w:ind w:left="5529"/>
        <w:jc w:val="both"/>
        <w:rPr>
          <w:b/>
          <w:sz w:val="28"/>
          <w:szCs w:val="28"/>
          <w:lang w:val="kk-KZ"/>
        </w:rPr>
      </w:pPr>
    </w:p>
    <w:p w:rsidR="00FD5223" w:rsidRDefault="00FD5223" w:rsidP="00F13CC1">
      <w:pPr>
        <w:ind w:left="5529"/>
        <w:jc w:val="both"/>
        <w:rPr>
          <w:b/>
          <w:sz w:val="28"/>
          <w:szCs w:val="28"/>
          <w:lang w:val="kk-KZ"/>
        </w:rPr>
      </w:pPr>
    </w:p>
    <w:p w:rsidR="00F13CC1" w:rsidRDefault="00F13CC1" w:rsidP="00592B7E">
      <w:pPr>
        <w:jc w:val="right"/>
        <w:rPr>
          <w:b/>
          <w:sz w:val="28"/>
          <w:szCs w:val="28"/>
          <w:lang w:val="kk-KZ"/>
        </w:rPr>
      </w:pPr>
    </w:p>
    <w:p w:rsidR="00F13CC1" w:rsidRDefault="00F13CC1" w:rsidP="00592B7E">
      <w:pPr>
        <w:jc w:val="right"/>
        <w:rPr>
          <w:b/>
          <w:sz w:val="28"/>
          <w:szCs w:val="28"/>
          <w:lang w:val="kk-KZ"/>
        </w:rPr>
      </w:pPr>
    </w:p>
    <w:p w:rsidR="00F13CC1" w:rsidRDefault="00F13CC1" w:rsidP="00592B7E">
      <w:pPr>
        <w:jc w:val="right"/>
        <w:rPr>
          <w:b/>
          <w:sz w:val="28"/>
          <w:szCs w:val="28"/>
          <w:lang w:val="kk-KZ"/>
        </w:rPr>
      </w:pPr>
    </w:p>
    <w:p w:rsidR="00F13CC1" w:rsidRDefault="00F13CC1" w:rsidP="00592B7E">
      <w:pPr>
        <w:jc w:val="right"/>
        <w:rPr>
          <w:b/>
          <w:sz w:val="28"/>
          <w:szCs w:val="28"/>
          <w:lang w:val="kk-KZ"/>
        </w:rPr>
      </w:pPr>
    </w:p>
    <w:p w:rsidR="00F13CC1" w:rsidRDefault="00F13CC1" w:rsidP="00592B7E">
      <w:pPr>
        <w:jc w:val="right"/>
        <w:rPr>
          <w:b/>
          <w:sz w:val="28"/>
          <w:szCs w:val="28"/>
          <w:lang w:val="kk-KZ"/>
        </w:rPr>
      </w:pPr>
    </w:p>
    <w:p w:rsidR="00F13CC1" w:rsidRDefault="00F13CC1" w:rsidP="00592B7E">
      <w:pPr>
        <w:jc w:val="right"/>
        <w:rPr>
          <w:b/>
          <w:sz w:val="28"/>
          <w:szCs w:val="28"/>
          <w:lang w:val="kk-KZ"/>
        </w:rPr>
      </w:pPr>
    </w:p>
    <w:p w:rsidR="00F13CC1" w:rsidRDefault="00F13CC1" w:rsidP="00592B7E">
      <w:pPr>
        <w:jc w:val="right"/>
        <w:rPr>
          <w:b/>
          <w:sz w:val="28"/>
          <w:szCs w:val="28"/>
          <w:lang w:val="kk-KZ"/>
        </w:rPr>
      </w:pPr>
    </w:p>
    <w:p w:rsidR="00F13CC1" w:rsidRDefault="00F13CC1" w:rsidP="00592B7E">
      <w:pPr>
        <w:jc w:val="right"/>
        <w:rPr>
          <w:b/>
          <w:sz w:val="28"/>
          <w:szCs w:val="28"/>
          <w:lang w:val="kk-KZ"/>
        </w:rPr>
      </w:pPr>
    </w:p>
    <w:p w:rsidR="00F13CC1" w:rsidRDefault="00F13CC1" w:rsidP="00592B7E">
      <w:pPr>
        <w:jc w:val="right"/>
        <w:rPr>
          <w:b/>
          <w:sz w:val="28"/>
          <w:szCs w:val="28"/>
          <w:lang w:val="kk-KZ"/>
        </w:rPr>
      </w:pPr>
    </w:p>
    <w:p w:rsidR="009F51A0" w:rsidRDefault="009F51A0" w:rsidP="009F51A0">
      <w:pPr>
        <w:ind w:firstLine="708"/>
        <w:jc w:val="both"/>
        <w:rPr>
          <w:sz w:val="28"/>
          <w:szCs w:val="28"/>
          <w:lang w:val="kk-KZ"/>
        </w:rPr>
      </w:pPr>
    </w:p>
    <w:p w:rsidR="004E1435" w:rsidRDefault="004E1435">
      <w:bookmarkStart w:id="0" w:name="_GoBack"/>
      <w:bookmarkEnd w:id="0"/>
    </w:p>
    <w:sectPr w:rsidR="004E1435" w:rsidSect="00A11228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34D2"/>
    <w:multiLevelType w:val="hybridMultilevel"/>
    <w:tmpl w:val="8482D806"/>
    <w:lvl w:ilvl="0" w:tplc="C6983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9B"/>
    <w:rsid w:val="00034751"/>
    <w:rsid w:val="00090CC7"/>
    <w:rsid w:val="000A7756"/>
    <w:rsid w:val="000A7B1E"/>
    <w:rsid w:val="000C1700"/>
    <w:rsid w:val="000C7500"/>
    <w:rsid w:val="000C78DC"/>
    <w:rsid w:val="000D3406"/>
    <w:rsid w:val="000E7E6B"/>
    <w:rsid w:val="00176E98"/>
    <w:rsid w:val="001A73F6"/>
    <w:rsid w:val="001D4E4F"/>
    <w:rsid w:val="001E7EDB"/>
    <w:rsid w:val="002C7B60"/>
    <w:rsid w:val="00302D0D"/>
    <w:rsid w:val="00347E6C"/>
    <w:rsid w:val="003559F1"/>
    <w:rsid w:val="00363160"/>
    <w:rsid w:val="0037179D"/>
    <w:rsid w:val="00390B56"/>
    <w:rsid w:val="003E7D98"/>
    <w:rsid w:val="00413DCB"/>
    <w:rsid w:val="00431BC6"/>
    <w:rsid w:val="004C4B18"/>
    <w:rsid w:val="004E1435"/>
    <w:rsid w:val="004E739B"/>
    <w:rsid w:val="004F58D9"/>
    <w:rsid w:val="005132B0"/>
    <w:rsid w:val="005201ED"/>
    <w:rsid w:val="00547423"/>
    <w:rsid w:val="00552734"/>
    <w:rsid w:val="00552DBE"/>
    <w:rsid w:val="00590276"/>
    <w:rsid w:val="00592B7E"/>
    <w:rsid w:val="005E6212"/>
    <w:rsid w:val="00605A85"/>
    <w:rsid w:val="00633E51"/>
    <w:rsid w:val="0064505F"/>
    <w:rsid w:val="00712A92"/>
    <w:rsid w:val="00723A7E"/>
    <w:rsid w:val="00735586"/>
    <w:rsid w:val="0078203D"/>
    <w:rsid w:val="0078779C"/>
    <w:rsid w:val="007E0F8B"/>
    <w:rsid w:val="00967702"/>
    <w:rsid w:val="009727AB"/>
    <w:rsid w:val="009756E1"/>
    <w:rsid w:val="009C40AA"/>
    <w:rsid w:val="009D5F36"/>
    <w:rsid w:val="009D7A9E"/>
    <w:rsid w:val="009E57B4"/>
    <w:rsid w:val="009E7181"/>
    <w:rsid w:val="009F51A0"/>
    <w:rsid w:val="00A11228"/>
    <w:rsid w:val="00A57B72"/>
    <w:rsid w:val="00A87024"/>
    <w:rsid w:val="00A94060"/>
    <w:rsid w:val="00A94C46"/>
    <w:rsid w:val="00AC34EB"/>
    <w:rsid w:val="00B2169C"/>
    <w:rsid w:val="00B84E3F"/>
    <w:rsid w:val="00BE4466"/>
    <w:rsid w:val="00BF5CE0"/>
    <w:rsid w:val="00C1064B"/>
    <w:rsid w:val="00C30936"/>
    <w:rsid w:val="00C54195"/>
    <w:rsid w:val="00CF43A6"/>
    <w:rsid w:val="00D3291D"/>
    <w:rsid w:val="00D70874"/>
    <w:rsid w:val="00DA46F5"/>
    <w:rsid w:val="00DC686C"/>
    <w:rsid w:val="00DF7EBF"/>
    <w:rsid w:val="00E5413C"/>
    <w:rsid w:val="00E7036B"/>
    <w:rsid w:val="00E75245"/>
    <w:rsid w:val="00E82585"/>
    <w:rsid w:val="00E84B13"/>
    <w:rsid w:val="00E85EA8"/>
    <w:rsid w:val="00ED0144"/>
    <w:rsid w:val="00F13CC1"/>
    <w:rsid w:val="00F51650"/>
    <w:rsid w:val="00F577BA"/>
    <w:rsid w:val="00F9352A"/>
    <w:rsid w:val="00FA5E49"/>
    <w:rsid w:val="00FB7A82"/>
    <w:rsid w:val="00FD5223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B7E"/>
    <w:pPr>
      <w:ind w:left="720"/>
      <w:contextualSpacing/>
    </w:pPr>
  </w:style>
  <w:style w:type="paragraph" w:customStyle="1" w:styleId="msonormalbullet1gif">
    <w:name w:val="msonormalbullet1.gif"/>
    <w:basedOn w:val="a"/>
    <w:rsid w:val="00592B7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92B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B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30936"/>
  </w:style>
  <w:style w:type="character" w:styleId="a6">
    <w:name w:val="Hyperlink"/>
    <w:basedOn w:val="a0"/>
    <w:uiPriority w:val="99"/>
    <w:semiHidden/>
    <w:unhideWhenUsed/>
    <w:rsid w:val="00C309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B7E"/>
    <w:pPr>
      <w:ind w:left="720"/>
      <w:contextualSpacing/>
    </w:pPr>
  </w:style>
  <w:style w:type="paragraph" w:customStyle="1" w:styleId="msonormalbullet1gif">
    <w:name w:val="msonormalbullet1.gif"/>
    <w:basedOn w:val="a"/>
    <w:rsid w:val="00592B7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92B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B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30936"/>
  </w:style>
  <w:style w:type="character" w:styleId="a6">
    <w:name w:val="Hyperlink"/>
    <w:basedOn w:val="a0"/>
    <w:uiPriority w:val="99"/>
    <w:semiHidden/>
    <w:unhideWhenUsed/>
    <w:rsid w:val="00C309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AFE5F-5430-434F-B0DC-C5EBEFB4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2018-12-27T06:26:00Z</cp:lastPrinted>
  <dcterms:created xsi:type="dcterms:W3CDTF">2017-04-17T09:08:00Z</dcterms:created>
  <dcterms:modified xsi:type="dcterms:W3CDTF">2018-12-27T06:28:00Z</dcterms:modified>
</cp:coreProperties>
</file>